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ruší vánoční program i novoroční ohňostroj</w:t>
      </w:r>
    </w:p>
    <w:p>
      <w:pPr/>
      <w:r>
        <w:rPr/>
        <w:t xml:space="preserve">Na náměstí Republiky v Havířově se měl vánoční strom slavnostně rozsvítit v sobotu. Poté měla vystoupit kapela Olympic.</w:t>
      </w:r>
    </w:p>
    <w:p>
      <w:pPr/>
      <w:r>
        <w:rPr/>
        <w:t xml:space="preserve">A nejen ta. V letošním roce byl vánoční program doslova nabitý hvězdami. Vedení radnice ale vše ruší, nebude ani novoroční ohňostroj.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“Zvažovali jsme situaci, jaká je a není to nic dobrého pro zdraví lidí. Tak jsme se rozhodli, že veškerý ten program a koncerty, které měly být, jsme včerejškem odvolali. Zůstanou jenom prodejní vánoční stánky."</w:t>
      </w:r>
    </w:p>
    <w:p>
      <w:pPr/>
      <w:r>
        <w:rPr/>
        <w:t xml:space="preserve">Veškerá rozhodnutí udělala radnice i s ohledem na vývoj v nemocnici.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“Nechceme se bavit na náměstí a kousek níž v nemocnici budou umírat lidi.”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“Jo chápu, já jsem ráda, že to alespoň nedostanu ten covid. Určitě, je to 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“Pochopení určitě ani, když je taková situace, ale vysvětlit to těm dětem, to bude horší. My se s tím bohužel smíříme.”</w:t>
      </w:r>
    </w:p>
    <w:p>
      <w:pPr/>
      <w:r>
        <w:rPr/>
        <w:t xml:space="preserve">Za zrušený program radnice nebude muset umělcům platit žádné penále, protože takto byly nastaveny smlouvy.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584/havirov-rusi-vanocni-program-i-novorocni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2026-06-04T21:49:24+02:00</dcterms:created>
  <dcterms:modified xsi:type="dcterms:W3CDTF">2026-06-04T21:49:24+02:00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