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se mělo otevřít 5. prosince, vládní nařízení ho ruší</w:t>
      </w:r>
    </w:p>
    <w:p>
      <w:pPr/>
      <w:r>
        <w:rPr/>
        <w:t xml:space="preserve">Technické služby začaly ve Frýdku-Místku instalovat vánoční  výzdobu už v poslední dekádě měsíce října. </w:t>
      </w:r>
    </w:p>
    <w:p>
      <w:pPr/>
      <w:r>
        <w:rPr>
          <w:b w:val="1"/>
          <w:bCs w:val="1"/>
        </w:rPr>
        <w:t xml:space="preserve">Jaromír Kohut, ředitel TS F-M:</w:t>
      </w:r>
      <w:r>
        <w:rPr/>
        <w:t xml:space="preserve"> "Zase standardně ulice, které zdobíme, ty nejzdobnější budou  určitě obě náměstí, bude tam stejně jako v loňském roce nasvícená kašna.  Magistrát, budou znovu tři andělé, které jsou tady myslím už tři sezóny. Takže  ve stejných místech, jako v loňském roce. To znamená v parku Komenského,  před zámkem a u autobusového stanoviště."</w:t>
      </w:r>
    </w:p>
    <w:p>
      <w:pPr/>
      <w:r>
        <w:rPr/>
        <w:t xml:space="preserve">V pondělí 29. listopadu, pak přijedou na náměstí  vánoční stromy. </w:t>
      </w:r>
    </w:p>
    <w:p>
      <w:pPr/>
      <w:r>
        <w:rPr>
          <w:b w:val="1"/>
          <w:bCs w:val="1"/>
        </w:rPr>
        <w:t xml:space="preserve">Jaromír Kohut, ředitel TS F-M:</w:t>
      </w:r>
      <w:r>
        <w:rPr/>
        <w:t xml:space="preserve"> "Stromy máme letos z města, obě jsou z ulice Lískovecké,  zatímco na Místeckém náměstí bude smrk pichlavý, zhruba 12 metrů vysoký, tak na  Zámeckém náměstí bude douglaska, asi 8 až 9 metrů vysoká. V pondělí standardně bude osazování a pak úterý až  pátek bude zdobení, jak světelnými efekty, tak i těmi ozdobami. Letos jsme  nakoupili 100 baněk, které by měly ten strom na místeckém náměstí částečně zase  zkrášlit."</w:t>
      </w:r>
    </w:p>
    <w:p>
      <w:pPr/>
      <w:r>
        <w:rPr/>
        <w:t xml:space="preserve">Zároveň začaly přípravy na Adventní městečko. Stánkaři by podle  současného plánu měli otevřít své přístřešky na Mikulášskou neděli 5. prosince. </w:t>
      </w:r>
    </w:p>
    <w:p>
      <w:pPr/>
      <w:r>
        <w:rPr>
          <w:b w:val="1"/>
          <w:bCs w:val="1"/>
        </w:rPr>
        <w:t xml:space="preserve">Petr Korč, primátor Frýdku-Místku/NMFM/:</w:t>
      </w:r>
      <w:r>
        <w:rPr/>
        <w:t xml:space="preserve"> "Snahou města je zachovat co nejvíce tradic v předvánočním  čase. V čase adventním, a proto jsme se rozhodli, že adventní trhy zachováme.  Zachováme i vánoční atmosféru na náměstí s betlémem, s dětskou poštou.  Ale na základě té situace, která je nepříznivá, tak pouze zrušíme doprovodný  hudební program, čili velkou scénu. Ale ta atmosféra, za kterou všichni do  města před Vánoci chodíme, bude zachována."</w:t>
      </w:r>
    </w:p>
    <w:p>
      <w:pPr/>
      <w:r>
        <w:rPr/>
        <w:t xml:space="preserve">Pokud by byl kulturní program zachován, město by muselo dodržet  počty povolených lidí na jednom místě a také kontrolovat vládní opatření. </w:t>
      </w:r>
    </w:p>
    <w:p>
      <w:pPr/>
      <w:r>
        <w:rPr>
          <w:b w:val="1"/>
          <w:bCs w:val="1"/>
        </w:rPr>
        <w:t xml:space="preserve">Petr Korč, primátor Frýdku-Místku/NMFM/: </w:t>
      </w:r>
      <w:r>
        <w:rPr/>
        <w:t xml:space="preserve">"Nemuseli jsme vyžadovat a kontrolovat to, jestli někdo je  nebo není očkovaný, protože nechceme, aby se společnost rozdělovala, ale  abychom si všichni společně užili předvánoční čas."</w:t>
      </w:r>
    </w:p>
    <w:p>
      <w:pPr/>
      <w:r>
        <w:rPr/>
        <w:t xml:space="preserve">Kvůli tomu nebude ani oficiální rozsvícení vánočního stromu. Vláda ve čtvrtek odpoledne rozhodla o tom, že od pátku 18:00 se vydává zákaz pořádání adventních trhů.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633/adventni-mestecko-ve-frydkumistku-se-melo-otevrit-5-prosince-vladni-narizeni-ho-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2026-04-16T23:50:46+02:00</dcterms:created>
  <dcterms:modified xsi:type="dcterms:W3CDTF">2026-04-16T23:50:46+02:00</dcterms:modified>
</cp:coreProperties>
</file>

<file path=docProps/custom.xml><?xml version="1.0" encoding="utf-8"?>
<Properties xmlns="http://schemas.openxmlformats.org/officeDocument/2006/custom-properties" xmlns:vt="http://schemas.openxmlformats.org/officeDocument/2006/docPropsVTypes"/>
</file>