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27.11.2021,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mají strážníci nově mobilní služebnu, plní se další bod Bezpečné Karviné</w:t>
      </w:r>
    </w:p>
    <w:p>
      <w:pPr/>
      <w:r>
        <w:rPr/>
        <w:t xml:space="preserve">Tohle je nové mobilní pracoviště městských strážníků. Jeho výhodou je, že může být operativně přemísťováno podle potřeby. Mobilní služebna byla pořízena z pokladny města a dotací Ministerstva vnitra.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"My jsme to měli v programu Bezpečné Karviná, v tom desateru, je to jeden z bodů, kdy můžeme zase trochu více prevence do bezpečnosti města dát. Jsme rádi, že se povedlo získat i dotaci na tu mobilní služebnu. Městská policie to bude využívat v rámci vytipovaných rizikových míst. Samozřejmě mobilní služebna není samospásná v tom, že teď tady bude služebna a bude tady nulová kriminalita, těch  nástrojů potřebujeme daleko více. Potřebujeme změnu systému, zákonů a pak můžeme mít ty represivní složky, které k tomu slouží. Ale v případě, že stát nezlepší zákonné normy, tak se budeme potýkat pořád s těmi problémy, se kterými se potýkáme my a všechna ostatní města v ČR jako je rušení nočního klidu, jako jsou různá přestupková řízení, drobná kriminalita atd. Myslím, že hlavně tady na tom se musí hlavně zapracovat."</w:t>
      </w:r>
    </w:p>
    <w:p>
      <w:pPr/>
      <w:r>
        <w:rPr/>
        <w:t xml:space="preserve">Městská policie má vytipované lokality, kde bude služebna nejčastěji stát.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"Ta mobilní služebna se bude stavět do míst se zvýšeným výskytem trestné činnosti, se zvýšeným výskytem narušení veřejného pořádku a také při různých veřejných akcích typu Dny Karviné, fotbalových utkání atd."</w:t>
      </w:r>
    </w:p>
    <w:p>
      <w:pPr/>
      <w:r>
        <w:rPr/>
        <w:t xml:space="preserve">Služebna je vybavena kamerovým systémem, záznamovým zařízením, noktovizorem, čili kamerou s nočním vidění a nechybí ani zařízení pro přepínání mezi zdroji dodávky elektrického proudu.</w:t>
      </w:r>
    </w:p>
    <w:p>
      <w:pPr/>
      <w:r>
        <w:rPr>
          <w:b w:val="1"/>
          <w:bCs w:val="1"/>
        </w:rPr>
        <w:t xml:space="preserve">Petr Bičej, ředitel MP Karviná</w:t>
      </w:r>
      <w:r>
        <w:rPr>
          <w:i w:val="1"/>
          <w:iCs w:val="1"/>
        </w:rPr>
        <w:t xml:space="preserve">: "</w:t>
      </w:r>
      <w:r>
        <w:rPr/>
        <w:t xml:space="preserve">Název mobilní služebna je specifický, protože strážníci slouží i pro veřejnost. Není to jen pro monitorování veřejného prostranství, takže pokud bude mít občan potřebu, uvidí tam strážníky, není problém, aby se ozval a oni mu poskytnou nezbytnou součinnost. Stavíme do vozidla jednu hlídku, je ta kameraman, je tam třeba aby tam byl i druhý člověk, který může i z vozidla vyjít a případně zakročit, Jinak ta taktika metodika zákroku z té mobilní služebny je taková, že se přivolává hlídka. Ta hlídka nezakročuje jedině v bezprostředním ohrožení života a zdraví."</w:t>
      </w:r>
    </w:p>
    <w:p>
      <w:pPr/>
      <w:r>
        <w:rPr/>
        <w:t xml:space="preserve">Mobilní služebna dokáže pracovat také jako autonomní dohledové zařízení. Pomocí zabezpečeného připojení lze dohlížet a ovládat kamery přímo z operačního pracoviště městské policie. Služebnu lze tedy umístit v požadované lokalitě i bez fyzické přítomnosti strážníků.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647/v-karvine-maji-straznici-nove-mobilni-sluzebnu-plni-se-dalsi-bod-bezpecne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2026-06-04T19:05:56+02:00</dcterms:created>
  <dcterms:modified xsi:type="dcterms:W3CDTF">2026-06-04T19:05:56+02:00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