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na rok 2022 objevuje Nový Jičín před sto lety</w:t>
      </w:r>
    </w:p>
    <w:p>
      <w:pPr/>
      <w:r>
        <w:rPr/>
        <w:t xml:space="preserve">Nástěnnou a stolní variantu kalendáře, který svým obsahem propaguje Nový Jičín a okolí, vydává město prostřednictvím Návštěvnického centra řadu let. Pátým rokem v řadě je nástěnná verze nazvaná Postřehy a obsahuje fotografie z facebookové skupiny, do které fotografie z města a okolí posílat občané i návštěvníci. Naopak proměnlivá témata prezentuje stolní kalendář.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“Před dvěma lety jsme měli stolní kalendář a akvarely rodačky z Nového Jičína, která malovala zdejší pamětihodnosti. Loni jsme měli regionální recepty, kdy místní lidé posílali své rodinné recepty, a letos jsme si řekli že spojíme síly s Muzeem Novojičínska a archivem a vydáváme kalendář na téma Nový Jičín před sto lety.” </w:t>
      </w:r>
    </w:p>
    <w:p>
      <w:pPr/>
      <w:r>
        <w:rPr/>
        <w:t xml:space="preserve">Kalendář tedy obsahuje více než 50 snímků ze sbírek novojičínského okresního archivu. 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“Je to vlastně pohled na město zhruba před sto lety, i když zahrnuje delší časový úsek, jedná se hlavně o období první republiky. Jsou tam unikátní záběry, které dokumentují například Hückelovy vily, městské koupaliště, dokonce je zachycena i rodina Bauerů, tehdy majitelů zámku v Kuníně, ale i spousta dalších pamětihodností, které v Novém Jičíně stály a dneska už nestojí.” </w:t>
      </w:r>
    </w:p>
    <w:p>
      <w:pPr/>
      <w:r>
        <w:rPr/>
        <w:t xml:space="preserve">Zveřejněné snímky ale zachycují i obyčejný pohyb lidí ve městě nebo trhy. Doplněny texty Radka Polácha a jsou řazeny tak, aby, pokud to šlo, odpovídaly i ročním obdobím. Bádání v archivu přineslo i některé nové objevy.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“Při přípravě tohoto kalendáře se podařilo také nalézt jednu zajímavou informaci, a to, že dům důchodců, který se nachází na Hřbitovní ulici, byl původně nazývaný Dům důchodců Hanse Hückela. Dokládá to fotografie z roku 1934 a svědčí o tom právě ten nápis na tomto domě.   </w:t>
      </w:r>
    </w:p>
    <w:p>
      <w:pPr/>
      <w:r>
        <w:rPr/>
        <w:t xml:space="preserve">Kalendáře města Nového Jičína jsou k dostání v Návštěvnickém centru, a v rámci Adventního jarmarku budou spolu s dalšími propagačními materiály města také na stánku Návštěvnického centra na Masarykově náměstí, a to ve dnech 13. až 17.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693/kalendar-na-rok-2022-objevuje-novy-jicin-pred-sto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2026-05-10T11:55:47+02:00</dcterms:created>
  <dcterms:modified xsi:type="dcterms:W3CDTF">2026-05-10T11:55:47+02:00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