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2.12.2021, 08:58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nazval ulice dle přání jejich obyvatel, nechtěli významné osobnosti</w:t>
      </w:r>
    </w:p>
    <w:p>
      <w:pPr/>
      <w:r>
        <w:rPr/>
        <w:t xml:space="preserve">Lokalita Za školou v místní části Nového Jičína - Žilině se díky pokračující výstavbě rodinných domů rozrůstá, a tak vyvstala potřeba pojmenovat nové ulice. Jejich názvy už jsou nyní známé - bude to například Javorová, Kaštanová, Ořechová, K Lamberku nebo Pod Puntíkem.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“Mezi obyvateli dotčené části, dotčené lokality proběhla v září anketa. Dostali dotazník, kde se mohli vyjadřovat ke každé ulici v rámci dvou návrhů. Výsledky této ankety projednala rada a zastupitelstvo a akceptovalo výsledky ankety těchto dotčených obyvatel.”    </w:t>
      </w:r>
    </w:p>
    <w:p>
      <w:pPr/>
      <w:r>
        <w:rPr/>
        <w:t xml:space="preserve">Obyvatelé lokality i noví stavitelé vybírali ze dvou variant. Ta první uváděla názvy také podle významných osobností, které v Žilině žily nebo působily, například zakladatele pěveckého sboru Ondráš Ervína Bártka nebo lékaře Aloise Borusíka. Druhou, více méně botanickou verzi názvů, která byla úspěšná, iniciovali sami občané. </w:t>
      </w:r>
    </w:p>
    <w:p>
      <w:pPr/>
      <w:r>
        <w:rPr>
          <w:b w:val="1"/>
          <w:bCs w:val="1"/>
        </w:rPr>
        <w:t xml:space="preserve">Jaroslav Perútka (KDU-ČSL), předseda Osadního výboru Žilina: </w:t>
      </w:r>
      <w:r>
        <w:rPr/>
        <w:t xml:space="preserve">“V té anketě zvítězil návrh těch občanů, kteří tady bydlí. Jediná ulice z toho prvního návrhu, tak je ulice Pod Puntíkem, jinak jsou ty názvy podle toho, jak si je občané navrhli, odsouhlasili v anketě a také osadní výbor souhlasil a zastupitelstvo města také.”  </w:t>
      </w:r>
    </w:p>
    <w:p>
      <w:pPr/>
      <w:r>
        <w:rPr/>
        <w:t xml:space="preserve">O vyjádření jsme požádali také zástupce občanské iniciativy z této lokality, která prosadila své názvy, ale na kameru hovořit nechtěli.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8749/novy-jicin-nazval-ulice-dle-prani-jejich-obyvatel-nechteli-vyznamne-osob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2026-06-28T07:08:49+02:00</dcterms:created>
  <dcterms:modified xsi:type="dcterms:W3CDTF">2026-06-28T07:08:49+02:00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