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Názvy ulic v Žilině jsou dle přání obyvatel, například Javorová nebo Ořechová</w:t>
      </w:r>
    </w:p>
    <w:p>
      <w:pPr/>
      <w:r>
        <w:rPr/>
        <w:t xml:space="preserve">Lokalita Za školou v Žilině se díky pokračující výstavbě rodinných domů rozrůstá, a tak vyvstala potřeba pojmenovat nové ulice. Tedy ty, které zde vznikly už před několika lety, a také ty, které se nyní začnou stavět. Jejich názvy už jsou nyní známé - bude to například Javorová, Kaštanová, Ořechová, K Lamberku nebo Pod Puntíkem. Naopak neprošly variantní pojmenování například po významných osobnostech.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Současní obyvatelé lokality i budoucí stavitelé vybírali ze dvou variant. Ta první, která vznikla už na jaře, vycházela i z doporučení Klubu rodáků a přátel města Nového Jičína. Uváděla názvy podle významných osobností, které v Žilině žily nebo působily, například Ervína Bártka, Aloise Borusíka nebo Malšská, po německé obci Malsch. V reakci na to ale vznikla v této části Žiliny občanská iniciativa a předložila své vlastní návrhy, které byly nakonec i schváleny zastupitelstvem.</w:t>
      </w:r>
    </w:p>
    <w:p>
      <w:pPr/>
      <w:r>
        <w:rPr/>
        <w:t xml:space="preserve">Při natáčení reportáže jsme oslovili zástupce této iniciativy. Uvedli, že jsou s přijetím jimi předložených verzí spokojeni, nicméně na kameru hovořit nechtěli.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“Náš zastupitelský klub za Hnutí ANO jsme šli cestou, že jsme vnímali požadavek občanů daných ulic a hlasovali jsme pro návrh té občanské iniciativy. Tedy občané si rozhodli, jak se bude jmenovat ulice, na které bydlí.”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761/nazvy-ulic-v-ziline-jsou-dle-prani-obyvatel-napriklad-javorova-nebo-ore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2026-06-28T18:05:13+02:00</dcterms:created>
  <dcterms:modified xsi:type="dcterms:W3CDTF">2026-06-28T18:05:13+02:00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