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vánoční strom se rozsvítí bez trhů a programu</w:t>
      </w:r>
    </w:p>
    <w:p>
      <w:pPr/>
      <w:r>
        <w:rPr/>
        <w:t xml:space="preserve">Tradicí Nového Jičína je, že se zde rozsvěcuje vánoční strom na Masarykově náměstí počátkem prosince, letos to mělo být v pátek třetího. Akce byla zrušena a stejně tak nezačíná ani adventní jarmark. Postavené prodejní stánky jsou prázdné, stejně jako náměstí.</w:t>
      </w:r>
    </w:p>
    <w:p>
      <w:pPr/>
      <w:r>
        <w:rPr>
          <w:b w:val="1"/>
          <w:bCs w:val="1"/>
        </w:rPr>
        <w:t xml:space="preserve">obyvatelé a návštěvníci města: </w:t>
      </w:r>
    </w:p>
    <w:p>
      <w:pPr/>
      <w:r>
        <w:rPr/>
        <w:t xml:space="preserve">“Těšil jsem se na svařák, ale chápu to.” </w:t>
      </w:r>
    </w:p>
    <w:p>
      <w:pPr/>
      <w:r>
        <w:rPr/>
        <w:t xml:space="preserve">“Je to velká škoda, je to událost, a když to není, tak je to takové smutné.” </w:t>
      </w:r>
    </w:p>
    <w:p>
      <w:pPr/>
      <w:r>
        <w:rPr/>
        <w:t xml:space="preserve">“Trhy mi určitě chybí, je to pro mně něco, cop v zimě mám ráda.” </w:t>
      </w:r>
    </w:p>
    <w:p>
      <w:pPr/>
      <w:r>
        <w:rPr/>
        <w:t xml:space="preserve">O nekonání jarmarku definitivně rozhodli radní po hodinách jednání až ve středu večer.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vlastně zareagovali na jedno opatření, které vyšlo 19. listopadu, to už nějakým způsobem omezovalo ty trhy, nicméně rozhodli jsme se do toho jít. Radostně slavnostně jsme to vyhlásili a  den, dva na to vyšlo další mimořádné opatření a nouzový stav, který to v podstatě zakázal.” </w:t>
      </w:r>
    </w:p>
    <w:p>
      <w:pPr/>
      <w:r>
        <w:rPr/>
        <w:t xml:space="preserve">Na náměstí tak budou moci být jen prodejci, kteří nabízí vánoční stromky, ryby a některé ozdoby. Ostatním radnice nabídla možnost prodávat na městské tržnici.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“Rada města přistoupila k řešení situace velmi pragmaticky, konkrétně tedy je snahou našeho města zorganizovat adventní program tak, aby byl v souladu s platnou legislativou.”</w:t>
      </w:r>
    </w:p>
    <w:p>
      <w:pPr/>
      <w:r>
        <w:rPr/>
        <w:t xml:space="preserve">Z kulturních produkcí zůstala jen dvě divadla pro děti ve vestibulu radnice a dva menší koncerty v klubu Galerka. Důvodem, proč přijít na náměstí, bude každou sobotu v 17 hodin rozsvícení dalších svící na adventním věnci.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764/novojicinsky-vanocni-strom-se-rozsviti-bez-trhu-a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2026-05-30T22:11:31+02:00</dcterms:created>
  <dcterms:modified xsi:type="dcterms:W3CDTF">2026-05-30T22:11:31+02:00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