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Sjednocení zahájila advent</w:t>
      </w:r>
    </w:p>
    <w:p>
      <w:pPr/>
      <w:r>
        <w:rPr/>
        <w:t xml:space="preserve">Svůj vánoční strom rozsvítila taky Základní škola  Sjednocení. Děti se tradičně sešly na nádvoří, kde si společně připomněly  adventní čas zazpíváním dvou koled. 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„Rozsvícení  vánočního stromu ve škole probíhalo trochu zvláštně, i když je to mnohaletá  tradice, tak jsme se jí snažili nevzdat. Děti byly v jednotlivých  hloučcích po třídách, aby nedocházelo k míchání a kontaktu. Narušeno to  bylo také tím, že se každé pondělí testuje, takže si mohly zazpívat až po  absolvování testu.“ </w:t>
      </w:r>
    </w:p>
    <w:p>
      <w:pPr/>
      <w:r>
        <w:rPr/>
        <w:t xml:space="preserve">Základní školy touto dobou tradičně pořádají řadu akcí  spojených s Vánoci, kvůli pandemii je ale musí omezovat. 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V minulém  měsíci se začaly připravovat vánoční ozdoby. Teď máme tři týdny do Vánoc, tak  toho moc neplánujeme, protože nevíme, co nám vláda přichystá. Ozdoby jako  každoročně vyráběly děti. Jsou vyrobeny z nudlí a z kartonového  papíru.“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„Těším se na Vánoce kvůli tomu, že jsou dárky a že jsme s rodinou pospolu.“</w:t>
      </w:r>
    </w:p>
    <w:p>
      <w:pPr/>
      <w:r>
        <w:rPr>
          <w:i w:val="1"/>
          <w:iCs w:val="1"/>
        </w:rPr>
        <w:t xml:space="preserve">„Na Vánoce se těším hodně, hlavně se těším na rozbalování dárků a na to, až budu s rodinou doma.“</w:t>
      </w:r>
    </w:p>
    <w:p>
      <w:pPr/>
      <w:r>
        <w:rPr>
          <w:i w:val="1"/>
          <w:iCs w:val="1"/>
        </w:rPr>
        <w:t xml:space="preserve">„Těším se na Vánoce a na dárky.“</w:t>
      </w:r>
    </w:p>
    <w:p>
      <w:pPr/>
      <w:r>
        <w:rPr/>
        <w:t xml:space="preserve"> I když pandemie opět adventnímu času a akcím moc nepřeje,  děti si adventní období užívají a těší se na Vánoce.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781/zakladni-skola-sjednoceni-zahajila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2026-05-22T05:47:37+02:00</dcterms:created>
  <dcterms:modified xsi:type="dcterms:W3CDTF">2026-05-22T05:47:37+02:00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