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 krnovské varhanářské školy získal ocenění Mladý řemeslník roku 2021</w:t>
      </w:r>
    </w:p>
    <w:p>
      <w:pPr/>
      <w:r>
        <w:rPr/>
        <w:t xml:space="preserve"> K ceně přivedla Jirku vlastnoručně vyrobená akustická kytara. Přihlášení do soutěže sám vůbec neočekával.</w:t>
      </w:r>
    </w:p>
    <w:p>
      <w:pPr/>
      <w:r>
        <w:rPr>
          <w:b w:val="1"/>
          <w:bCs w:val="1"/>
        </w:rPr>
        <w:t xml:space="preserve">Jiří Grulich, oceněný student: </w:t>
      </w:r>
      <w:r>
        <w:rPr/>
        <w:t xml:space="preserve">„To tam poslali učitelé potajmu, já jsem o tom ani nevěděl, takže to bylo takové překvapení. Poslali tam moji první akustickou kytaru, co jsem vyrobil už v prvním ročníku a pak tam poslali mé fotky, jak vlastně stojím u té vitríny a jak tam vkládám kytary a celkově materiály, které jsem psal o těch kytarách."</w:t>
      </w:r>
    </w:p>
    <w:p>
      <w:pPr/>
      <w:r>
        <w:rPr>
          <w:b w:val="1"/>
          <w:bCs w:val="1"/>
        </w:rPr>
        <w:t xml:space="preserve">Jiří Holinka„ zástupce ředitelky pro praktická cvičení:</w:t>
      </w:r>
      <w:r>
        <w:rPr/>
        <w:t xml:space="preserve"> „Náš student získal ocenění Nejlepší řemeslník roku 2021, v senátu mu bylo předáno a tady vlastně z MS kraje jsou dva.“</w:t>
      </w:r>
    </w:p>
    <w:p>
      <w:pPr/>
      <w:r>
        <w:rPr/>
        <w:t xml:space="preserve"> Komise kromě výrobku hodnotila také celkový profil řemeslníka.</w:t>
      </w:r>
    </w:p>
    <w:p>
      <w:pPr/>
      <w:r>
        <w:rPr>
          <w:b w:val="1"/>
          <w:bCs w:val="1"/>
        </w:rPr>
        <w:t xml:space="preserve">Jiří Grulich, oceněný student: </w:t>
      </w:r>
      <w:r>
        <w:rPr/>
        <w:t xml:space="preserve">„Byly tam nějaké přísné požadavky co se týče mého prospěchu. Jsem ve třetím ročníku studia na této škole. A ještě tam musely být nějaké mimoškolní činnosti a školní činnosti.“</w:t>
      </w:r>
    </w:p>
    <w:p>
      <w:pPr/>
      <w:r>
        <w:rPr/>
        <w:t xml:space="preserve"> Titulu nejlepšího řemeslníka si velmi cení i škola, která ve městě udržuje tradici výchovy varhanářů a výrobců strunných nástrojů.</w:t>
      </w:r>
    </w:p>
    <w:p>
      <w:pPr/>
      <w:r>
        <w:rPr>
          <w:b w:val="1"/>
          <w:bCs w:val="1"/>
        </w:rPr>
        <w:t xml:space="preserve">Ludmila Macháčková, zástupkyně ředitelky školy: </w:t>
      </w:r>
      <w:r>
        <w:rPr/>
        <w:t xml:space="preserve">„My jsme samozřejmě velmi rádi, že se Jirkovi podařilo takto umístit mezi nejlepší řemeslníky, studenty, kteří byli tímto prestižním oceněním vyznamenáni. Je to určitě propagace naší školy, chceme v tom určitě pokračovat, aby i další studenti měli tuto možnost. V současné době máme tři obory, máme stavbu varhan, stavbu hudebních nástrojů strunných a design interiérů. Právě na design se nám hlási poměrně dost děvčat, kapacita naší školy je třicet, je to jedna z nejmenších škol v ČR.“</w:t>
      </w:r>
    </w:p>
    <w:p>
      <w:pPr/>
      <w:r>
        <w:rPr>
          <w:b w:val="1"/>
          <w:bCs w:val="1"/>
        </w:rPr>
        <w:t xml:space="preserve">Petr Šenk, student školy:</w:t>
      </w:r>
      <w:r>
        <w:rPr/>
        <w:t xml:space="preserve"> „Já teď pracuji na výložkách, to je takový dekorativní prvek na kytarách. Je to z javoru a výložky se normálně ohýbají na ohýbačce, kterou tady nemáme a poté se přilepí sem.“</w:t>
      </w:r>
    </w:p>
    <w:p>
      <w:pPr/>
      <w:r>
        <w:rPr>
          <w:b w:val="1"/>
          <w:bCs w:val="1"/>
        </w:rPr>
        <w:t xml:space="preserve">Julie Kubinová, studentka školy: </w:t>
      </w:r>
      <w:r>
        <w:rPr/>
        <w:t xml:space="preserve">„Já právě teď dělám olubení na korpus kytary. Harju na kytaru, klavír, ukulele.“</w:t>
      </w:r>
    </w:p>
    <w:p>
      <w:pPr/>
      <w:r>
        <w:rPr/>
        <w:t xml:space="preserve"> Mladý řemeslník roku si dále plánuje splnit svůj největší sen, výrobu vlastní basové kytary. Ta vznikne jako jeho maturitní práce v příštím školním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93/student-krnovske-varhanarske-skoly-ziskal-oceneni-mlady-remeslnik-roku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2026-10-24T09:40:40+02:00</dcterms:created>
  <dcterms:modified xsi:type="dcterms:W3CDTF">2026-10-24T09:40:40+02:00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