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Covidová situace ve FNO je stále špatná. V nejkritičtějším stavu jsou neočkovaní</w:t>
      </w:r>
    </w:p>
    <w:p>
      <w:pPr/>
      <w:r>
        <w:rPr/>
        <w:t xml:space="preserve">Situace ve fakultní nemocnici je kritická. Na covidových jednotkách intenzivní péče je úplně plno. Leží na nich i mladí lidé a více než 95 procent z nich jsou neočkovaní.</w:t>
      </w:r>
    </w:p>
    <w:p>
      <w:pPr/>
      <w:r>
        <w:rPr/>
        <w:t xml:space="preserve">Řeč je o pacientech v kritickém stavu, kteří jsou napojeni na ecmo přístroje, protože jim vůbec nefungují plíce.  </w:t>
      </w:r>
    </w:p>
    <w:p>
      <w:pPr/>
      <w:r>
        <w:rPr>
          <w:b w:val="1"/>
          <w:bCs w:val="1"/>
        </w:rPr>
        <w:t xml:space="preserve">Pavel Ševčík, přednosta, KARIM FNO: </w:t>
      </w:r>
      <w:r>
        <w:rPr/>
        <w:t xml:space="preserve">“To je obrovské číslo a svědčí o tom, že to očkování chrání proti závažnému především průběhu. Ti nejkritičtěji nemocní v této chvíli jsou lidé pod 60, pod 50, pod 40 roků, prostě mladí lidé. Dále máme k dispozici už několik týdnů neurologickou intenzivní péči."</w:t>
      </w:r>
    </w:p>
    <w:p>
      <w:pPr/>
      <w:r>
        <w:rPr/>
        <w:t xml:space="preserve">Plné jsou i covidové jednotky intenzivní péče na klinikách interní a infekční. Velký nápor tak zažívají nejen lékaři, ale i sestry. </w:t>
      </w:r>
    </w:p>
    <w:p>
      <w:pPr/>
      <w:r>
        <w:rPr>
          <w:b w:val="1"/>
          <w:bCs w:val="1"/>
        </w:rPr>
        <w:t xml:space="preserve">Pavel Ševčík, přednosta, KARIM FNO: </w:t>
      </w:r>
      <w:r>
        <w:rPr/>
        <w:t xml:space="preserve">“Spolupráce na úrovni s jednotlivými pracovišti je naprosto skvělá, takže se nám daří ten nápor udržet v mezích tak, abychom kapacitu pro ty nemocné měli, ale je to na úkor pacientů, kteří by potřebovali takzvané plánované elektivní výkony a to je špatně.”</w:t>
      </w:r>
    </w:p>
    <w:p>
      <w:pPr/>
      <w:r>
        <w:rPr>
          <w:b w:val="1"/>
          <w:bCs w:val="1"/>
        </w:rPr>
        <w:t xml:space="preserve">Renáta Zoubková, vrchní sestra, KARIM FNO: </w:t>
      </w:r>
      <w:r>
        <w:rPr/>
        <w:t xml:space="preserve">“Máme mraky přesčasové práce. Sester teď momentálně je potřeba tady u nás a opravdu ta časová rotace je teď větší než kdy jindy."</w:t>
      </w:r>
    </w:p>
    <w:p>
      <w:pPr/>
      <w:r>
        <w:rPr/>
        <w:t xml:space="preserve">Jen na Ecmo pracuje na směně až 5 sester podle toho, jaký je stav pacientů.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892/covidova-situace-ve-fno-je-stale-spatna-v-nejkritictejsim-stavu-jsou-ne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2026-07-05T18:44:08+02:00</dcterms:created>
  <dcterms:modified xsi:type="dcterms:W3CDTF">2026-07-05T18:44:08+02:00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