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Informatiku se učí na ZŠ Prameny v Karviné už malí třeťáci</w:t>
      </w:r>
    </w:p>
    <w:p>
      <w:pPr/>
      <w:r>
        <w:rPr/>
        <w:t xml:space="preserve">Digitální technologie se stala součástí běžného života a zařadila se i do školní výuky napříč předměty. Na Základní škole Prameny ji vyučují už od třetí třídy. V učebně informatiky pro první stupeň se malí třeťáci seznamují s robotickými hračkami.</w:t>
      </w:r>
    </w:p>
    <w:p>
      <w:pPr/>
      <w:r>
        <w:rPr>
          <w:b w:val="1"/>
          <w:bCs w:val="1"/>
        </w:rPr>
        <w:t xml:space="preserve">Lucie Bugla, učitelka:</w:t>
      </w:r>
      <w:r>
        <w:rPr/>
        <w:t xml:space="preserve"> "Jako Bee-boty, housenku nebo různé roboty. Ve čtvrté třídě už používají a zdokonalují to, co se naučili, používají kódování, algoritmy a používají kromě robotických hraček také robotické stavebnice Lego-WeDo v učebně Lego. V páté třídě používáme program Scratch."</w:t>
      </w:r>
    </w:p>
    <w:p>
      <w:pPr/>
      <w:r>
        <w:rPr>
          <w:b w:val="1"/>
          <w:bCs w:val="1"/>
        </w:rPr>
        <w:t xml:space="preserve">anketa, žákyně 5. ročníku</w:t>
      </w:r>
      <w:r>
        <w:rPr/>
        <w:t xml:space="preserve">: "Je to s nimi velká zábava, programujeme je a učíme se tím." </w:t>
      </w:r>
    </w:p>
    <w:p>
      <w:pPr/>
      <w:r>
        <w:rPr/>
        <w:t xml:space="preserve">Děti roboty umí nejen naprogramovat, ale ze stavebnic s si je také umí postavit a rozpohybovat.</w:t>
      </w:r>
    </w:p>
    <w:p>
      <w:pPr/>
      <w:r>
        <w:rPr>
          <w:b w:val="1"/>
          <w:bCs w:val="1"/>
        </w:rPr>
        <w:t xml:space="preserve">anketa, žáci 5. ročníku:</w:t>
      </w:r>
      <w:r>
        <w:rPr/>
        <w:t xml:space="preserve"> "Je to zábavné tím, že to je Lego, s ním jsme si hrál, když jsem byl menší a ještě k tomu používáme tablety, takže to je s tou informatikou hodně propojené."</w:t>
      </w:r>
    </w:p>
    <w:p>
      <w:pPr/>
      <w:r>
        <w:rPr/>
        <w:t xml:space="preserve">S výukou informatiky začala škola v tomto školním roce.</w:t>
      </w:r>
    </w:p>
    <w:p>
      <w:pPr/>
      <w:r>
        <w:rPr>
          <w:b w:val="1"/>
          <w:bCs w:val="1"/>
        </w:rPr>
        <w:t xml:space="preserve">Dagmar Czinege, ředitelka ZŠ a MŠ Prameny: </w:t>
      </w:r>
      <w:r>
        <w:rPr/>
        <w:t xml:space="preserve">"Já jsem moc ráda, že jsme pro tento předmět získali mladé ambiciózní učitelky, jedna studuje obor Informatika na Ostravské univerzitě, takže je předpoklad, že tento předmět u nás bude kvalitně učen."</w:t>
      </w:r>
    </w:p>
    <w:p>
      <w:pPr/>
      <w:r>
        <w:rPr/>
        <w:t xml:space="preserve">Učitelky musely zpracovat zcela nové osnovy k tomuto předmětu podle předlohy Ministerstva školství a rámcového vzdělávacího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32/informatiku-se-uci-na-zs-prameny-v-karvine-uz-mali-tre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