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se zaměřili na zajíce, kteří ničí v životických sadech stromy</w:t>
      </w:r>
    </w:p>
    <w:p>
      <w:pPr/>
      <w:r>
        <w:rPr/>
        <w:t xml:space="preserve">Kontrolou zbraní a dechovou zkouškou začal havířovským myslivcům jejich druhý hon.</w:t>
      </w:r>
    </w:p>
    <w:p>
      <w:pPr/>
      <w:r>
        <w:rPr>
          <w:b w:val="1"/>
          <w:bCs w:val="1"/>
        </w:rPr>
        <w:t xml:space="preserve">Miroslav Juřička, vrchní inspektor OSZBM PČR Karviná: </w:t>
      </w:r>
      <w:r>
        <w:rPr/>
        <w:t xml:space="preserve">"Je třeba zkontrolovat doklady, které musí mít ze zákona o zbraních, ale i zákona o myslivost a samozřejmě, zda při manipulaci nošení zbraně nejsou ovlivnění alkoholem, nebo jinou návykovou látkou.”</w:t>
      </w:r>
    </w:p>
    <w:p>
      <w:pPr/>
      <w:r>
        <w:rPr/>
        <w:t xml:space="preserve">Myslivci měli vše v pořádku a po nástupu, kde se kladl důraz zejména na bezpečnost, vyrazili do životických sadů. Zaměřili se především na zajíce, kteří ničí ovocné stromy.</w:t>
      </w:r>
    </w:p>
    <w:p>
      <w:pPr/>
      <w:r>
        <w:rPr>
          <w:b w:val="1"/>
          <w:bCs w:val="1"/>
        </w:rPr>
        <w:t xml:space="preserve">Daniel Varga, hospodář, Mysliveckého sdružení Havířov: </w:t>
      </w:r>
      <w:r>
        <w:rPr/>
        <w:t xml:space="preserve">"Životické sady obnovily většinu stromků. Daly do toho velké úsilí a mnoho peněz a mají velké škody způsobené zajícem polním. Takže teď projdeme sady a uvidíme, kolik tady toho bude. Prostě musíme snížit stavy, alespoň o něco.” </w:t>
      </w:r>
    </w:p>
    <w:p>
      <w:pPr/>
      <w:r>
        <w:rPr/>
        <w:t xml:space="preserve">První hon měli myslivci v okolí řeky Lučiny. Celkem mají naplánovány tři.</w:t>
      </w:r>
    </w:p>
    <w:p>
      <w:pPr/>
      <w:r>
        <w:rPr>
          <w:b w:val="1"/>
          <w:bCs w:val="1"/>
        </w:rPr>
        <w:t xml:space="preserve">Václav Přeček, předseda Mysliveckého sdružení Havířov: </w:t>
      </w:r>
      <w:r>
        <w:rPr/>
        <w:t xml:space="preserve">"Lovili jsme bažanta a lovili jsme zajíce. Ulovili jsme 15 kačen, pět zajíců a pouze tři kohouty bažanty. Nic světoborného to nebylo."</w:t>
      </w:r>
    </w:p>
    <w:p>
      <w:pPr/>
      <w:r>
        <w:rPr/>
        <w:t xml:space="preserve">V posledních letech zvěře v přírodě kolem města ubývá a myslivci nepředpokládají, že by se trend změnil.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933/havirovsti-myslivci-se-zamerili-na-zajice-kteri-nici-v-zivotickych-sadech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2026-05-11T02:34:12+02:00</dcterms:created>
  <dcterms:modified xsi:type="dcterms:W3CDTF">2026-05-11T02:34:12+02:00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