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Kalendář na rok 2022, Pozvánka na fotbalový zápas</w:t>
      </w:r>
    </w:p>
    <w:p>
      <w:pPr/>
      <w:r>
        <w:rPr>
          <w:b w:val="1"/>
          <w:bCs w:val="1"/>
        </w:rPr>
        <w:t xml:space="preserve"> KALENDÁŘ NA ROK 2022</w:t>
      </w:r>
    </w:p>
    <w:p>
      <w:pPr/>
      <w:r>
        <w:rPr/>
        <w:t xml:space="preserve">I letos si mohou Karviňáci přijít na několik míst pro bezplatný kalendář, který připravil Odbor komunálních služeb karvinského magistrátu ve spolupráci s obalovou společností EKO-KOM. Kalendář je k vyzvednutí ode dneška, a to na městském infocentru pod radnicí, na pobočkách regionální knihovny, na podatelně C budovy magistrátu nebo v kanceláři č. 62 v prvním patře B budovy magistrátu. V kalendáři nově najdete rozpis svozu komunálního odpadu a bioodpadu podle jednotlivých ulic a městských částí.</w:t>
      </w:r>
    </w:p>
    <w:p>
      <w:pPr/>
      <w:r>
        <w:rPr>
          <w:b w:val="1"/>
          <w:bCs w:val="1"/>
        </w:rPr>
        <w:t xml:space="preserve">POZVÁNKA NA FOTBAL</w:t>
      </w:r>
    </w:p>
    <w:p>
      <w:pPr/>
      <w:r>
        <w:rPr/>
        <w:t xml:space="preserve">Fotbaloví fanoušci jsou zváni na domácí utkání s Plzní. Koná se na městském fotbalovém stadionu 18. prosince od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949/aktualne-z-karvine-kalendar-na-rok-2022-pozvanka-na-fotbalov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2026-07-04T09:41:17+02:00</dcterms:created>
  <dcterms:modified xsi:type="dcterms:W3CDTF">2026-07-04T09:41:17+02:00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