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a kino Centrum přináší tipy na zážitkové dárky</w:t>
      </w:r>
    </w:p>
    <w:p>
      <w:pPr/>
      <w:r>
        <w:rPr>
          <w:b w:val="1"/>
          <w:bCs w:val="1"/>
        </w:rPr>
        <w:t xml:space="preserve">Olga Humplíková, ředitelka MěDK Karviná: "</w:t>
      </w:r>
      <w:r>
        <w:rPr/>
        <w:t xml:space="preserve">My máme připraveno jako v každém roce plno dárků z oblasti kultury. Můžou ten nákup vánočních dárků spojit s návštěvou kina Centrum, kde 21.12. promítáme už tradičně Louskáčka. Například dárkem na leden mohou být vstupenky na Tříkrálová koncert, který se koná v kostele Povýšení svatého kříže. Dárkem na leden mohou být také vstupenky do divadla a to na představení Deštivé dny."</w:t>
      </w:r>
    </w:p>
    <w:p>
      <w:pPr/>
      <w:r>
        <w:rPr/>
        <w:t xml:space="preserve">Únorovým dárkem mohou být i vstupenky na představení hrdý budžes a v březnu by potěšila i etiketa pro celou rodinu ladislava špačka.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"Dalšími dárky mohou být vstupenky na filmová představení z cyklu Světové umění, tentokrát v kině Ex."</w:t>
      </w:r>
    </w:p>
    <w:p>
      <w:pPr/>
      <w:r>
        <w:rPr/>
        <w:t xml:space="preserve">A věnovat můžete třeba i vstupenky do kina Centrum, které bude v provozu mezi svátky.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"Diváci se mohou už 26.12. těšit na animovaný snímek Zpívej 2 nebo filmovou pohádku Tři přání pro Popelku a také na předpremiéře uvedený nový český film Šťastný nový rok Dobro došli, což je pokračování úspěšné komedie. Mezi svátky uvedeme i snímek Spiderman bez domova a před svátky bude mít premiéru akční scifi Matrix.”</w:t>
      </w:r>
    </w:p>
    <w:p>
      <w:pPr/>
      <w:r>
        <w:rPr/>
        <w:t xml:space="preserve">V pondělky, středy a pátky bude kino patřit nejmenším a to v rámci cyklu Filmové prázdniny.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"Vstupenky na všechny snímky jsou v prodeji a můžou je diváci dát pod stromeček.”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"Doufám, že si naši diváci a návštěvníci vyberou a pod stromečkem budou mít nějaké dárečky z oblasti kultury a moc se na ně těšíme a přejeme všechno nejlepší do Nového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019/mestsky-dum-kultury-karvina-a-kino-centrum-prinasi-tipy-na-zazitkov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2026-06-04T06:46:59+02:00</dcterms:created>
  <dcterms:modified xsi:type="dcterms:W3CDTF">2026-06-04T06:46:59+02:00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