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část obchvatu Frýdku-Místku by se mohla otevřít do poloviny příštího roku</w:t>
      </w:r>
    </w:p>
    <w:p>
      <w:pPr/>
      <w:r>
        <w:rPr/>
        <w:t xml:space="preserve">O zpoždění dokončení stavby obchvatu Frýdku-Místku se mluví  už několik měsíců. I když už byl posunut oficiální termín dokončení, stavbaři  vyvíjeli maximální úsilí, aby byla první etapa alespoň částečně zprůjezdněna do  konce tohoto roku.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"Stavba první etapy obchvatu Frýdku-Místku a připojení  dálnice D56 pokračuje. Plánované zprovoznění některých úseků ještě před Vánoci  bylo odloženo. A to z důvodů upřednostnění kvality odvedené práce před  termínem."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"Dlouhodobě panovala snaha, jak u zhotovitele, tak u ŘSD tuto  stavbu dokončit do 21. prosince. S tím, že záleželo hlavně na posledních  dnech, kdy bylo třeba mít teplé dny. Tak, aby bylo možné pokládat ty finální povrchy,  které vyžadují ale teplotu myslím více než 5 stupňů."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"Stavba postoupila do vysokého stupně rozestavěnosti a  možnost otevření znemožnilo bohužel počasí, které aktuálně nedovoluje dokončit  především asfaltování, ale také betonáže a pokládky izolací. Vzhledem k mrazům,  sněhu a špatné předpovědi se zprůjezdnění posouvá na následující měsíce. O  přesném termínu samozřejmě budeme předem informovat."</w:t>
      </w:r>
    </w:p>
    <w:p>
      <w:pPr/>
      <w:r>
        <w:rPr>
          <w:b w:val="1"/>
          <w:bCs w:val="1"/>
        </w:rPr>
        <w:t xml:space="preserve">Jakub Míček, náměstek primátora Frýdku-Místku/ANO/: </w:t>
      </w:r>
      <w:r>
        <w:rPr/>
        <w:t xml:space="preserve">"Nicméně pokud je mi známo, tak v zimě mohou pokračovat  jiné práce, které by právě dokončeny nebyly. A díky tomu bychom obchvat mohli mít  v plné parádě v dubnu v květnu si myslím hotový."</w:t>
      </w:r>
    </w:p>
    <w:p>
      <w:pPr/>
      <w:r>
        <w:rPr/>
        <w:t xml:space="preserve">Původní plán byl spustit první etapu v omezeném režimu  a se sníženou rychlostí. V souvislosti s odložením se ale nabídla  možnost později zprůjezdnit obchvat bez omezení. </w:t>
      </w:r>
    </w:p>
    <w:p>
      <w:pPr/>
      <w:r>
        <w:rPr>
          <w:b w:val="1"/>
          <w:bCs w:val="1"/>
        </w:rPr>
        <w:t xml:space="preserve">Jakub Míček, náměstek primátora Frýdku-Místku/ANO/: </w:t>
      </w:r>
      <w:r>
        <w:rPr/>
        <w:t xml:space="preserve">"Takže budeme jezdit 130 v té části od Místku po  Frýdlantskou. Takže si myslím, že v té velké nevýhodě, kdybychom už chtěli  auta na obchvatu mít, je ta výhoda, že tam pojedou, a to v plném režimu.  Tak na to se těšíme. Druhá část obchvatu, tam se řeší hlavně sesuv, který by mohl  odložit minimálně spuštění celé funkční stavby. Nevíme, jestli se odloží  spuštění obchvatu v omezeném režimu. Tam se stále jedná, pokud vím s ŘSD  a ministerstvem dopravy a zhotovitelem."</w:t>
      </w:r>
    </w:p>
    <w:p>
      <w:pPr/>
      <w:r>
        <w:rPr/>
        <w:t xml:space="preserve">V platnosti zatím zůstává několikrát odložený oficiální  termín dokončení stavby, který má být v září příštího roku. Na některých  úsecích by se ale mohlo začít jezdit už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070/prvni-cast-obchvatu-frydkumistku-by-se-mohla-otevrit-do-poloviny-prist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