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záchranka hledá nové lékaře, záchranáře i operátory</w:t>
      </w:r>
    </w:p>
    <w:p>
      <w:pPr/>
      <w:r>
        <w:rPr/>
        <w:t xml:space="preserve">Moravskoslezské záchrance aktuálně schází několik desítek kmenových lékařů, jejichž úvazky musejí saturovat  lékaři jiných organizací v rámci pracovních dohod.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"Právě lékařská profese je nepostradatelná u  nejvážněji nemocných a zraněných pacientů. Podobně ale zaznamenává personální nedostatek také  krajské zdravotnické operační středisko. Dispečerská práce je přitom klíčovým předpokladem dobře  organizované zásahové činnosti celé záchranné služby a spolehlivě fungující tým operátorů je  nenahraditelný."</w:t>
      </w:r>
    </w:p>
    <w:p>
      <w:pPr/>
      <w:r>
        <w:rPr/>
        <w:t xml:space="preserve"> V blízké budoucnosti se dá navíc očekávat také úbytek zájemců v oboru  zdravotnický záchranář."</w:t>
      </w:r>
    </w:p>
    <w:p>
      <w:pPr/>
      <w:r>
        <w:rPr>
          <w:b w:val="1"/>
          <w:bCs w:val="1"/>
        </w:rPr>
        <w:t xml:space="preserve">Lukáš Humpl, mluvčí ZZS MSK:</w:t>
      </w:r>
      <w:r>
        <w:rPr/>
        <w:t xml:space="preserve"> "Zdravotnická záchranná služba MSK proto ve spolupráci s regionální televizí Polar Ostrava  přistoupila k tvorbě krátkých video spotů, které představují práci záchranné služby a profesí lékařů,  zdravotnických záchranářů i operátorů. Zmíněná televizní stanice bude od pondělí 20. prosince,  během celých svátků i po Novém roce videa opakovaně vysílat." </w:t>
      </w:r>
    </w:p>
    <w:p>
      <w:pPr/>
      <w:r>
        <w:rPr/>
        <w:t xml:space="preserve">Zájemci o práci u moravskoslezské  záchranky najdou více informací na </w:t>
      </w:r>
      <w:hyperlink r:id="rId9" w:history="1">
        <w:r>
          <w:rPr/>
          <w:t xml:space="preserve">www.zzsmsk.cz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9075/moravskoslezska-zachranka-hleda-nove-lekare-zachranare-i-operatory" TargetMode="External"/><Relationship Id="rId9" Type="http://schemas.openxmlformats.org/officeDocument/2006/relationships/hyperlink" Target="http://www.z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2026-06-04T03:47:20+02:00</dcterms:created>
  <dcterms:modified xsi:type="dcterms:W3CDTF">2026-06-04T03:47:20+02:00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