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Janáčkovy síně ve Frýdlantu nad Ostravicí byl slyšet zpěv sborů</w:t>
      </w:r>
    </w:p>
    <w:p>
      <w:pPr/>
      <w:r>
        <w:rPr/>
        <w:t xml:space="preserve">V neděli 19. prosince proběhl v Janáčkově síni ve Frýdlantu nad Ostravicí vánoční koncert pěveckého sboru Echo společně s pěveckým souborem z Polska Angelus Cantat.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"Jsme moc rádi, že v této těžké době nám situace dovoluje, že se tady můžeme setkat s místními lidmi a zazpívat jim náš repertoár, který jsme se snažili i v rámci omezení připravit. Dneska tady máme i polské přátelé a doufám, že to obohatí kulturu tady v našem městě."</w:t>
      </w:r>
    </w:p>
    <w:p>
      <w:pPr/>
      <w:r>
        <w:rPr>
          <w:b w:val="1"/>
          <w:bCs w:val="1"/>
        </w:rPr>
        <w:t xml:space="preserve">Tadeusz Eckert, </w:t>
      </w:r>
      <w:r>
        <w:rPr>
          <w:b w:val="1"/>
          <w:bCs w:val="1"/>
        </w:rPr>
        <w:t xml:space="preserve">sbormistr sboru Angelus Cantat: </w:t>
      </w:r>
      <w:r>
        <w:rPr>
          <w:i w:val="1"/>
          <w:iCs w:val="1"/>
        </w:rPr>
        <w:t xml:space="preserve">"Přijeli jsme do Frýdlantu nad Ostravicí na pozvání ředitele festivalu Stonavská Barborka pana Josefa Melnara."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"Kolega dal dohromady sbor, který teď přijel. Pracuje na úrovni středních škol, takže si vybral zpěváky na středních školách v Glubczycích, no a proto to mládí, které tady přijelo."</w:t>
      </w:r>
    </w:p>
    <w:p>
      <w:pPr/>
      <w:r>
        <w:rPr>
          <w:b w:val="1"/>
          <w:bCs w:val="1"/>
        </w:rPr>
        <w:t xml:space="preserve">Tadeusz Eckert, </w:t>
      </w:r>
      <w:r>
        <w:rPr>
          <w:b w:val="1"/>
          <w:bCs w:val="1"/>
        </w:rPr>
        <w:t xml:space="preserve">sbormistr sboru Angelus Cantat: </w:t>
      </w:r>
      <w:r>
        <w:rPr>
          <w:i w:val="1"/>
          <w:iCs w:val="1"/>
        </w:rPr>
        <w:t xml:space="preserve">"Muzika a zpěv má takovou sílu a takovou moc, že když se zpívá, nezáleží, kdo je starý a kdo mladý, věk nehraje roli."</w:t>
      </w:r>
    </w:p>
    <w:p>
      <w:pPr/>
      <w:r>
        <w:rPr/>
        <w:t xml:space="preserve">Smíšený pěvecký sbor Echo působí ve Frýdlantu nad Ostravicí už 18 let a v Janáčkově síni zpíval už několikrát. Díky jeho akustice se vánoční koncert uskutečnil právě tady.</w:t>
      </w:r>
    </w:p>
    <w:p>
      <w:pPr/>
      <w:r>
        <w:rPr>
          <w:b w:val="1"/>
          <w:bCs w:val="1"/>
        </w:rPr>
        <w:t xml:space="preserve">Josef Melnar, </w:t>
      </w:r>
      <w:r>
        <w:rPr>
          <w:b w:val="1"/>
          <w:bCs w:val="1"/>
        </w:rPr>
        <w:t xml:space="preserve">sbormistr sboru Echo: </w:t>
      </w:r>
      <w:r>
        <w:rPr>
          <w:i w:val="1"/>
          <w:iCs w:val="1"/>
        </w:rPr>
        <w:t xml:space="preserve">"Tady je to komorní prostředí, my jsme komorní sbor a protože v rámci Frýdlantu je to řekněme nejpříznivější pro nás prostředí, kde se nám dobře zpívá, tak jsme i pro tento rok zvolili toto místo."</w:t>
      </w:r>
    </w:p>
    <w:p>
      <w:pPr/>
      <w:r>
        <w:rPr/>
        <w:t xml:space="preserve">Pan Josef Melnar pracuje jako ředitel mezinárodního festivalu Stonavská Barborka a s městem Glubczyce ze kterého sbor Angelus Cantat pochází spolupracuje už 15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9091/z-janackovy-sine-ve-frydlantu-nad-ostravici-byl-slyset-zpev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2026-07-07T06:05:06+02:00</dcterms:created>
  <dcterms:modified xsi:type="dcterms:W3CDTF">2026-07-07T06:05:06+02:00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