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patřilo mladým talentům, naladili na romantiku i cestu do džungle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6/beskydske-divadlo-patrilo-mladym-talentum-naladili-na-romantiku-i-cestu-do-dzun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