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chystá pomoci sportovním klubům s jejich projekty</w:t>
      </w:r>
    </w:p>
    <w:p>
      <w:pPr/>
      <w:r>
        <w:rPr/>
        <w:t xml:space="preserve">Sportovní kluby se chtějí rozvíjet, k tomu ale potřebují peníze. Proto se snaží na projekty získat dotace z Národní sportovní agentury, či kraje. Pomocnou ruku opět nabídne i město.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"V současné době zastupitelé už dopředu deklarovali, že jsou připraveni podílet se na spolufinancování projektu TJ Slovan Havířov, který má podanou žádost u NSA na vybudování fotbalového hřiště s umělou trávou. Dále blízko k podané žádosti, nebo už mají podanou, mají také ragbisté, kteří by rádi vybudovali budovu v areálu ragbyového hřiště, která by sloužila jako zázemí pro ragbisty, ale také jako kulturní vstup na případné Havířovské slavnosti. Dalším subjektem, který má podanou žádost u NSA je TJ Dolní Datyně, která chce také zvelebit svůj fotbalový areál a naposledy zastupitelé schvalovali připravenost podpořit projektovou dokumentaci sportovnímu klubu vzpírání, který touží zrekonstruovat původní budovu vedle víceúčelové haly.”</w:t>
      </w:r>
    </w:p>
    <w:p>
      <w:pPr/>
      <w:r>
        <w:rPr/>
        <w:t xml:space="preserve">Zastupitelé takto podpořili už v minulosti například výstavbu Národního tenisového centra, které je jedním z největších v Evropě, nebo areál TJ Slovan a nemalou částkou město přispělo i na výstavbu tenisových hal. 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"Ten další úspěšný model, který je zatím v běhu, a který by měli obyvatelé brzy pocítit, je výstavba druhé ledové plochy, která jede přesně v tom modelu PPP, kdy to hlavní břemeno nese soukromý subjekt. Všechny aktivity, které město chce v rámci sportu realizovat na svém území je popsané v plánu rozvoje sportu na roky 2018 až 2025. Z něj pak vychází konkrétní akční plány. My jsme ve fázi, kdy únorové zastupitelstvo bude schvalovat jak monitoring akčního plánu za rok 2021, kde se ukazuje, že téměř 90 % vytyčených cílů se nám povedlo zrealizovat. A také bude zastupitelstvo schvalovat akční plány 2022 - 2023. A v něm mimo jiné by měla být i obsažena snaha nových majitelů atletického areálu vedle našeho stánku na Slavii, snaha zpřístupnit ten areál veřejnosti, sportovní klubům a nějakým způsobem jej revitalizovat.”</w:t>
      </w:r>
    </w:p>
    <w:p>
      <w:pPr/>
      <w:r>
        <w:rPr/>
        <w:t xml:space="preserve">V plánu je i vybudování parkourového hřiště z dotace nadace ČEZ, které by se mělo nacházet na ulici Na Nábřeží v blízkosti workoutové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19/havirov-se-chysta-pomoci-sportovnim-klubum-s-jejich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2026-04-17T02:09:37+02:00</dcterms:created>
  <dcterms:modified xsi:type="dcterms:W3CDTF">2026-04-17T02:09:37+02:00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