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divácky nejatraktivnějších událostí z Ostravy-Jihu</w:t>
      </w:r>
    </w:p>
    <w:p>
      <w:pPr/>
      <w:r>
        <w:rPr/>
        <w:t xml:space="preserve">Radnice Ostravy-Jihu nechala kompletně zrekonstruovat objekt u točny tramvajové linky č. 11 v Zábřehu. Ocenili to zejména návštěvníci přilehlého bělského lesa, kterým kromě veřejných toalet, které tady dlouho chyběly, nabízí i občerstvení.</w:t>
      </w:r>
    </w:p>
    <w:p>
      <w:pPr/>
      <w:r>
        <w:rPr>
          <w:b w:val="1"/>
          <w:bCs w:val="1"/>
        </w:rPr>
        <w:t xml:space="preserve">Markéta Langrová (ANO),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 </w:t>
      </w:r>
    </w:p>
    <w:p>
      <w:pPr/>
      <w:r>
        <w:rPr/>
        <w:t xml:space="preserve">V Ostravě-Jihu letos skončila kompletní rekonstrukce podchodu pod ulicí Horní v Hrabůvce.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Staré zkorodované důlní vozíky společnosti OKD našly své nové uplatnění. V Ostravě-Jihu si z nich udělali květináče. Celkem jich po obvodu rozmístili deset.</w:t>
      </w:r>
    </w:p>
    <w:p>
      <w:pPr/>
      <w:r>
        <w:rPr>
          <w:b w:val="1"/>
          <w:bCs w:val="1"/>
        </w:rPr>
        <w:t xml:space="preserve">Hana Tichánková (ANO),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t xml:space="preserve">Důlní vozík má oproti jiným kolejovým vozidlům kolečka velmi blízko u sebe v nejmenší vzdálenosti pod těžištěm, aby šel při vykolejení lehce nahodit zpět.</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Toto prameniště se díky participativnímu rozpočtu dočkalo rekonstrukce.</w:t>
      </w:r>
    </w:p>
    <w:p>
      <w:pPr/>
      <w:r>
        <w:rPr>
          <w:b w:val="1"/>
          <w:bCs w:val="1"/>
        </w:rPr>
        <w:t xml:space="preserve">Petr Lexa Přendík, kronikář MOb Ostrava-Jih: </w:t>
      </w:r>
      <w:r>
        <w:rPr/>
        <w:t xml:space="preserve">“Jsem, rád, že tento projekt uspěl a že našel takovou podporu mezi obyvateli Jihu a že pramen zase dneska teče. Myslím si, že i účast na samotném požehnání tobo pramene ukazuje, že ten pramen byl opravdu vyhledávaným místem pro místní a myslím si, že můžeme být hrdí i na to, že na území sídliště máme takový pramen, který se ukázal jako jeden z nejkvalitnějších výběrů na území současné Ostravy.”</w:t>
      </w:r>
    </w:p>
    <w:p>
      <w:pPr/>
      <w:r>
        <w:rPr/>
        <w:t xml:space="preserve">Voda z pramene prošla i rozbory, které ukázaly, že jde o nejčistší pramen v Ostravě.</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Dům s pečovatelskou službou Odborářská v Hrabůvce získal nový společenský sál. Vznikl kompletní rekonstrukcí jídelny, která už nesloužila svému účelu.</w:t>
      </w:r>
    </w:p>
    <w:p>
      <w:pPr/>
      <w:r>
        <w:rPr>
          <w:b w:val="1"/>
          <w:bCs w:val="1"/>
        </w:rPr>
        <w:t xml:space="preserve">Markéta Langrová (ANO),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w:t>
      </w:r>
    </w:p>
    <w:p>
      <w:pPr/>
      <w:r>
        <w:rPr/>
        <w:t xml:space="preserve">Ostrava-Zábřeh roste do krásy. Letos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t xml:space="preserve">V Zábřehu by měla projít i veškerá prostranství kolem nákupního centra Kotva a také před kostelem svatého Ducha, kde se momentálně nachází velké parkoviště.</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 Všechno, co je v celé délce budovy, projde kompletní rekonstrukcí v příštím roce.”</w:t>
      </w:r>
    </w:p>
    <w:p>
      <w:pPr/>
      <w:r>
        <w:rPr/>
        <w:t xml:space="preserve">Vybudovány tady budou nejen nové chodníky, ale i cyklostezka, která bude navazovat na cyklostezku směrem od Vodárny. Do budoucna by měla být spojena s cyklostezkou až na ulici Husarova a vytvoří tak tepnu dál směrem k Odře.</w:t>
      </w:r>
    </w:p>
    <w:p>
      <w:pPr/>
      <w:r>
        <w:rPr/>
        <w:t xml:space="preserve">V Pískových dolech vznikl Památník tramvajové dopravy. Připomíná tramvajovou dráhu, která tady fungovala od roku 1913 do roku 1964 a sloužila především lidem, kteří jezdili do práce do vítkovických železáren.</w:t>
      </w:r>
    </w:p>
    <w:p>
      <w:pPr/>
      <w:r>
        <w:rPr>
          <w:b w:val="1"/>
          <w:bCs w:val="1"/>
        </w:rPr>
        <w:t xml:space="preserve">Hana Tichánková (ANO), místostarostka MOb Ostrava-Jih: </w:t>
      </w:r>
      <w:r>
        <w:rPr/>
        <w:t xml:space="preserve">“Sešli jsme se tady v hojném počtu a pevně věříme, že je to jedno z dalších míst, které oživí historii Ostravy a připomene, co zde v minulosti bylo, na jakých základech Ostrava vyrostla a určitě se najde i spousta pamětníků, kteří si ještě tuto trať pamatují.”</w:t>
      </w:r>
    </w:p>
    <w:p>
      <w:pPr/>
      <w:r>
        <w:rPr>
          <w:b w:val="1"/>
          <w:bCs w:val="1"/>
        </w:rPr>
        <w:t xml:space="preserve">Petr Lexa Přendík, kronikář MOb Ostrava-Jih, autor návrhu: </w:t>
      </w:r>
      <w:r>
        <w:rPr/>
        <w:t xml:space="preserve">“Ten památník má v sobě takovou bývalou drážní telefonní skříň a uvnitř je informační tabule a kdo chce, tak se tam může podívat a nakoukne vlastně Jsou tam historické fotografie z provozu tramvajové dráhy, jsou tam texty a návštěvníci se dozví všechno o té dráze, která fungovala v letech 1913 až 1964.”</w:t>
      </w:r>
    </w:p>
    <w:p>
      <w:pPr/>
      <w:r>
        <w:rPr/>
        <w:t xml:space="preserve">Tramvajová linka Vítkovice, Zábřeh, Pískové doly byla jednou z nejkratších na Ostravsku. Dráha měřila pouhých 1 a půl kilometru, kterou tramvaj ujela za pouhých 7 minut.</w:t>
      </w:r>
    </w:p>
    <w:p>
      <w:pPr/>
      <w:r>
        <w:rPr/>
        <w:t xml:space="preserve">Radnice Ostravy-Jihu má ve správě zhruba 5200 bytů. Od roku 2017 jich prošlo kontrolou bezmála 1000. Výsledkem je 83 výpovědí z nájmu. Dalším desítkám problémových nájemníků nebyly prodlouženy smlouvy. Kontroly bytů stále pokračují.</w:t>
      </w:r>
    </w:p>
    <w:p>
      <w:pPr/>
      <w:r>
        <w:rPr>
          <w:b w:val="1"/>
          <w:bCs w:val="1"/>
        </w:rPr>
        <w:t xml:space="preserve">Markéta Langrová (ANO), místostarostka MOb Ostrava-Jih: </w:t>
      </w:r>
      <w:r>
        <w:rPr/>
        <w:t xml:space="preserve">“V měsíci září a říjnu jsme zkontrolovali celkem 104 bytů. Kontrolujeme počty nahlášených osob, technický stav bytů, zda nájemce užívá byt v souladu s nájemní smlouvou a domovním řádem a našim seniorům poskytujeme sociální poradenství."</w:t>
      </w:r>
    </w:p>
    <w:p>
      <w:pPr/>
      <w:r>
        <w:rPr/>
        <w:t xml:space="preserve">U dvou bytů nebyla kvůli rušení nočního klidu a opakovaným zásahům policie prodloužena nájemní smlouva a jejich obyvatelé se museli do konce listopadu vystěhovat.</w:t>
      </w:r>
    </w:p>
    <w:p>
      <w:pPr/>
      <w:r>
        <w:rPr/>
        <w:t xml:space="preserve">Bývalé lázně Jubilejní kolonie v Hrabůvce z roku 1930 prošly kompletní rekonstrukcí. Díky ní se tento historický dům vrátil do doby, kdy byl postaven. O nebytové prostory v něm byl velký zájem.</w:t>
      </w:r>
    </w:p>
    <w:p>
      <w:pPr/>
      <w:r>
        <w:rPr>
          <w:b w:val="1"/>
          <w:bCs w:val="1"/>
        </w:rPr>
        <w:t xml:space="preserve">Markéta Langrová (ANO), místostarostka MOb Ostrava-Jih:</w:t>
      </w:r>
      <w:r>
        <w:rPr/>
        <w:t xml:space="preserve"> “Já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t xml:space="preserve">Kdysi se v přízemí objektu nacházela čekárna, mandlovna, prádelna a sprchy. V prvním patře pak bylo 9 van, kam se obyvatelé Jubilejní kolonie chodili většinou v sobotu umývat.</w:t>
      </w:r>
    </w:p>
    <w:p>
      <w:pPr/>
      <w:r>
        <w:rPr/>
        <w:t xml:space="preserve">Už na leden pro vás chystáme přehled investičních akcí radnice v roce 2021 zahrnující opravy komunikací, výstavby parkovišť,  rekonstrukce ve školských zařízeních i vznik nové volnočasové zóny v areálu 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183/sestrih-divacky-nejatraktivnejsich-udalosti-z-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2026-06-04T05:11:28+02:00</dcterms:created>
  <dcterms:modified xsi:type="dcterms:W3CDTF">2026-06-04T05:11:28+02:00</dcterms:modified>
</cp:coreProperties>
</file>

<file path=docProps/custom.xml><?xml version="1.0" encoding="utf-8"?>
<Properties xmlns="http://schemas.openxmlformats.org/officeDocument/2006/custom-properties" xmlns:vt="http://schemas.openxmlformats.org/officeDocument/2006/docPropsVTypes"/>
</file>