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himalaisty Wiesława Chrząszcza</w:t>
      </w:r>
    </w:p>
    <w:p>
      <w:pPr/>
      <w:r>
        <w:rPr/>
        <w:t xml:space="preserve">W marcu 2009 roku wraz z Milanem Pěgřimkiem z klubu wysokogórskiego Banik Karwina wyruszył w Himalaje, a dwa miesiące później jego ciało na zawsze już spoczęło w szczelinie lodowej na wysokości ponad siedmiu tysięcy metrów. Oto co powiedział przed wyjazdem o swoim wielkim marzeniu, o zdobyciu Mount Everestu.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„Nasze marzenie, by zmierzyć się z tą górą, powstało mniej więcej przed dziesięciu laty, i od tego czasu konsekwentnie dążymy do celu. Istnieje takie powiedzenie w naszym światku, że ośmiotysięcznik nigdy nie pyta o to, co człowiek robił w ciągu ostatniego roku, ale pyta o to, co człowiek robił, czemu poświęcał się, przez całe życie.” </w:t>
      </w:r>
    </w:p>
    <w:p>
      <w:pPr/>
      <w:r>
        <w:rPr/>
        <w:t xml:space="preserve">Wcześniej uczestniczył w nieudanej próbie zdobycia innego himalajskiego szczytu, Makalu II. W 2005 roku razem z kolegami z Karwiny zdobył ośmiotysięcznik Shisha Pangma bez użycia dodatkowego tlenu. Z tej wyprawy nie wrócił jednak jego klubowy kolega Petr Očko. Próba zdobycia Mount Everestu również miała się odbyć bez dodatkowego tlenu.   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„Bardzo tłoczno na Evereście jest od strony południowej, tzn. od strony nepalskiej, przez kocioł wschodni wchodzi na szczyt 80, 90 procent wspinaczy drogą klasyczną, pierwszą, którą w 1953 roku wszedł Tenzing Norgay i Edmund Hillary. My właśnie z tego powodu, że tam jest tłoczno, zdecydowaliśmy się na północną ścianę, gdzie droga jest wprawdzie trudniejsza technicznie, ale za to dużo bezpieczniejsza. I porusza sie tam mniej osob."</w:t>
      </w:r>
    </w:p>
    <w:p>
      <w:pPr/>
      <w:r>
        <w:rPr/>
        <w:t xml:space="preserve">Tego marzenia już sobie nie spełnił. Ale inne tak. Stanął na najwyższej górze Ameryki Mount McKinley, zdobył szczyt Huascaran w Peru, Aconcagua w Argentynie, Chomobarozo w Ekwadorze. </w:t>
      </w:r>
    </w:p>
    <w:p>
      <w:pPr/>
      <w:r>
        <w:rPr/>
        <w:t xml:space="preserve">Wiesław Chrząszcz kierował się w życiu tym oto mottem Thomasa Edwarda Laurence´a: „Wszyscy ludzie śnią, ale niejednakowo. Jedni, z nocnymi snami w tajemnych zakamarkach umysłu, budzą się rano, aby o wszystkim zapomnieć, a inni to niebezpieczni faceci, którzy pragną swoje sny przemienić w rzeczywistość."</w:t>
      </w:r>
    </w:p>
    <w:p>
      <w:pPr/>
      <w:r>
        <w:rPr>
          <w:b w:val="1"/>
          <w:bCs w:val="1"/>
        </w:rPr>
        <w:t xml:space="preserve">Milan Pěgřimek, himalaista: </w:t>
      </w:r>
      <w:r>
        <w:rPr/>
        <w:t xml:space="preserve">„To jsme měli takovou naši džentelmenskou dohodu, že pokud se něco stane, tak prostě žádný převoz do republiky a pochovat na místě. Nevím, jestli má radost, asi jo, pokud tedy kouká z toho horolezeckého nebe, no, možná se tam sejdeme někdy.“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186/wspomnienie-himalaisty-wies%C5%82awa-chrzasz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2026-07-03T20:27:22+02:00</dcterms:created>
  <dcterms:modified xsi:type="dcterms:W3CDTF">2026-07-03T20:27:22+02:00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