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Notorická zlodějka přijela z Olomouce do Ostravy krást oblečení</w:t>
      </w:r>
    </w:p>
    <w:p>
      <w:pPr/>
      <w:r>
        <w:rPr/>
        <w:t xml:space="preserve">Ve sportovním obchodě v Mariánských Horách ukradla bundu. Poté  přejela do centra Ostravy a v obchodním centru procházela různé obchody.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"Ve třech se ji podařilo  do svých tašek ukrýt zboží a projít bez zaplacení. Nejčastěji se jednalo o spodního prádlo, šaty,  teplákové soupravy, ale také rukavice, klobouk i další zimní bundy."</w:t>
      </w:r>
    </w:p>
    <w:p>
      <w:pPr/>
      <w:r>
        <w:rPr/>
        <w:t xml:space="preserve">36letá žena přijela krást do Ostravy z Olomouce poslední den v loňském roce. U poslední krádeže už ale nebyla tak opatrná a díky tomu ji chytili.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"Jak uvedla ve výpovědi, měla odstranit bezpečnostní kód, ten si následně  ukrýt do kapsy a zapomněla ho zřejmě vyhodit. Při odchodu z obchodu se spustil alarm a v tu  chvíli se za osobou vydala prodavačka a následně pracovník bezpečnostní agentury."</w:t>
      </w:r>
    </w:p>
    <w:p>
      <w:pPr/>
      <w:r>
        <w:rPr/>
        <w:t xml:space="preserve">Ochranka pak přivedla ženu zpátky do obchodu, kde musela z tašky postupně vyskládat všechny kradené věci. Prodavačkám bylo hned jasné, že zlodějka nekradla jen v jejich obchodě. Ke krádežím se navíc přiznala. Vzápětí si pro ni přijeli policisté.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"Podezřelá se ke svému jednání doznala, odcizené věci policistům odevzdala a do protokolu  uvedla, že svůj plán jet krást do Ostravy vymyslela již v Olomouci. V dané věci ji bylo ve  zkráceném přípravném řízení sděleno podezření ze spáchání přečinu krádež. V tomto případě ji  hrozí až tříleté vězení. Odcizené zboží bylo za více jak 15.000,- Kč a škoda byla způsobena  čtyřem společnostem."</w:t>
      </w:r>
    </w:p>
    <w:p>
      <w:pPr/>
      <w:r>
        <w:rPr/>
        <w:t xml:space="preserve">Policisté podle lustrace zjistili, že má žena v rejstříku trestů už 10 záznamů. Jde tak zřejmě o notorickou zlodějku.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62/notoricka-zlodejka-prijela-z-olomouce-do-ostravy-krast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2026-08-01T09:26:16+02:00</dcterms:created>
  <dcterms:modified xsi:type="dcterms:W3CDTF">2026-08-01T09:26:16+02:00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