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Kontroverzní sochu halí plachta. Uvidí ji zájemci ještě někdy?</w:t>
      </w:r>
    </w:p>
    <w:p>
      <w:pPr/>
      <w:r>
        <w:rPr/>
        <w:t xml:space="preserve">Na  začátku prosince dostalo místo v opavském veřejném prostoru 7  soch současných autorů. Tuto venkovní expozici připravil spolek  Umění ve městě, který ji během loňského roku dovezl také do  některých jihočeských měst. V Opavě jedna ze soch ale vzbudila  mezi lidmi nebývalý rozruch. Ego Libora  Hurdy stálo před nákupním centrem. Před Vánocemi rozdělilo  Opavany. Na radnici se hromadily stížnosti a převážně negativní  komentáře na sociálních sítích odsuzovaly postavu muže na  kolenou probodnutou jeho vlastním údem v místě srdce.   </w:t>
      </w:r>
    </w:p>
    <w:p>
      <w:pPr/>
      <w:r>
        <w:rPr>
          <w:b w:val="1"/>
          <w:bCs w:val="1"/>
        </w:rPr>
        <w:t xml:space="preserve">Libor  Hurda, autor sochy Ego: </w:t>
      </w:r>
      <w:r>
        <w:rPr/>
        <w:t xml:space="preserve">„Vnímání  čehokoliv je strašně subjektivní věc. U umění to platí  dvojnásob. Já nevím, proč to zrovna v Opavě vadí a jinde to  nevadilo.“</w:t>
      </w:r>
    </w:p>
    <w:p>
      <w:pPr/>
      <w:r>
        <w:rPr/>
        <w:t xml:space="preserve">{{souvisejici-clanek-"11000028840"}}</w:t>
      </w:r>
    </w:p>
    <w:p>
      <w:pPr/>
      <w:r>
        <w:rPr/>
        <w:t xml:space="preserve">Opavská  kulturní organizace, která výstavu ve veřejném prostoru  realizovala, chtěla rozjitřené emoce uklidnit. A tak sochu  přestěhovala na zahradu Domu umění. Ale ani tady nenašla svůj  klid a musela být zahalena. Umístění sochy totiž kritizovali  rodiče, kteří vodí své děti do sousední církevní mateřské  školy.</w:t>
      </w:r>
    </w:p>
    <w:p>
      <w:pPr/>
      <w:r>
        <w:rPr>
          <w:b w:val="1"/>
          <w:bCs w:val="1"/>
        </w:rPr>
        <w:t xml:space="preserve">Roman  Konečný, mluvčí Magistrátu města Opavy: </w:t>
      </w:r>
      <w:r>
        <w:rPr/>
        <w:t xml:space="preserve">„Můžu  potvrdit, že se na magistrát obrátila ředitelka této školky s  tím, že si několik rodičů stěžovalo na umístění sochy před  vchodem do této školky.“</w:t>
      </w:r>
    </w:p>
    <w:p>
      <w:pPr/>
      <w:r>
        <w:rPr/>
        <w:t xml:space="preserve">Momentálně  tady návštěvníci najdou také další Hurdovy sochy.   </w:t>
      </w:r>
    </w:p>
    <w:p>
      <w:pPr/>
      <w:r>
        <w:rPr>
          <w:b w:val="1"/>
          <w:bCs w:val="1"/>
        </w:rPr>
        <w:t xml:space="preserve">Dominik  Beneš, dramaturg kulturních akcí, Opavská kulturní organizace:  </w:t>
      </w:r>
      <w:r>
        <w:rPr/>
        <w:t xml:space="preserve">„Rozhodli jsme se přivézt  do zahrady Domu umění více soch Libora Hurdy. Aby Opavané měli  možnost vidět  jeho dílo v širším kontextu.“</w:t>
      </w:r>
    </w:p>
    <w:p>
      <w:pPr/>
      <w:r>
        <w:rPr/>
        <w:t xml:space="preserve">Zatímco   5 soch si zde mohou návštěvníci prohlédnout v plné kráse, Ego  zůstává zahalené. Vedení Opavské kulturní organizace  nyní hledá způsob, jak toto dílo zájemcům ukázat a zároveň  nedráždit ty, které pohled na něj pobuřuje.   </w:t>
      </w:r>
    </w:p>
    <w:p>
      <w:pPr/>
      <w:r>
        <w:rPr>
          <w:b w:val="1"/>
          <w:bCs w:val="1"/>
        </w:rPr>
        <w:t xml:space="preserve">Marcela  Mrózková Heříková, ředitelka Opavské kulturní organizace:  </w:t>
      </w:r>
      <w:r>
        <w:rPr/>
        <w:t xml:space="preserve">„Vzhledem  k tomu, že máme spoustu pozitivních ohlasů a spousta lidí chce  tu sochu  vidět,  zvolili jsme   varianty, ze kterých  si teď vybíráme. Ta jedna je, zakrytí plotu tak,  aby jen ten kdo vstoupí do zahrady chce sochu vidět, tak ji uvidí.  Ta druhá je, že  se vyrobí  zástěna, která ze  tří stran sochu obklopí.“</w:t>
      </w:r>
    </w:p>
    <w:p>
      <w:pPr/>
      <w:r>
        <w:rPr/>
        <w:t xml:space="preserve">Další  možnost nabízí ještě vedení města, které by rádo Hurdovo  dílo přestěhovalo  do Dvořákových sadů.   </w:t>
      </w:r>
    </w:p>
    <w:p>
      <w:pPr/>
      <w:r>
        <w:rPr>
          <w:b w:val="1"/>
          <w:bCs w:val="1"/>
        </w:rPr>
        <w:t xml:space="preserve">Jan  Kudrna, historik umění a kurátor: </w:t>
      </w:r>
      <w:r>
        <w:rPr/>
        <w:t xml:space="preserve">Umění,   historicky,  nemělo být primárně o  prvotní  kráse nebo potěšení. Ale tu  svou společenskou roli na bázi   debaty, diskuse a to víření  emocí  - tuto složku umění mělo vždycky.</w:t>
      </w:r>
    </w:p>
    <w:p>
      <w:pPr/>
      <w:r>
        <w:rPr/>
        <w:t xml:space="preserve">Kontroverzní  socha i všechny ostatní by měly zůstat v Opavě do září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276/kontroverzni-sochu-hali-plachta-uvidi-ji-zajemci-jeste-nek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2026-05-02T03:55:19+02:00</dcterms:created>
  <dcterms:modified xsi:type="dcterms:W3CDTF">2026-05-02T03:55:19+02:00</dcterms:modified>
</cp:coreProperties>
</file>

<file path=docProps/custom.xml><?xml version="1.0" encoding="utf-8"?>
<Properties xmlns="http://schemas.openxmlformats.org/officeDocument/2006/custom-properties" xmlns:vt="http://schemas.openxmlformats.org/officeDocument/2006/docPropsVTypes"/>
</file>