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9.1.2022,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Dvě děti odešly z havířovské školky, aniž by ti toho učitelky všimly</w:t>
      </w:r>
    </w:p>
    <w:p>
      <w:pPr/>
      <w:r>
        <w:rPr/>
        <w:t xml:space="preserve">Každý rodič doufá, že když dá dítě do školky, bude pod dozorem a nemůže se nic stát. Bohužel právě z této mateřské školy Petřvaldská v Havířově ze zahrady odešli dva tříletí chlapci, aniž by si toho někdo všiml. Došli až k nedalekému obchodu, kde si jich všimla majitelka.</w:t>
      </w:r>
    </w:p>
    <w:p>
      <w:pPr/>
      <w:r>
        <w:rPr>
          <w:b w:val="1"/>
          <w:bCs w:val="1"/>
        </w:rPr>
        <w:t xml:space="preserve">Karin Valentová, majitelka obchodu:</w:t>
      </w:r>
      <w:r>
        <w:rPr/>
        <w:t xml:space="preserve"> “Oni chtěli jít někde pryč, mně se to nezdálo, tak říkám počkáme na maminku. Nicméně žádná maminka se neobjevila ani po pěti minutách. Řekla jsem i holkám, že s nimi zajdu tady na policii, že to je takové divné a šel i pán okolo s tím, že děti se už nacházely i v Albertu. Už to bylo jasné, že musely odněkud odejít. Buď z domu, nebo ze školky. Já jsem nevěděla. Dětem jsem nemohla říct, že jdeme na policii. Mám syna o on by také asi reagoval špatně na slovo policie. Řekla jsem jim, že si jdeme přečíst nějaké knížky. Oni mi dali ruku a šli jsme. Já jsem měla také strach, protože oni byli fakt malincí.”</w:t>
      </w:r>
    </w:p>
    <w:p>
      <w:pPr/>
      <w:r>
        <w:rPr/>
        <w:t xml:space="preserve">Školku, která v té době již děti postrádala, nakonec kontovali strážníci. Radnice následně zjistila, že branky do školky bývají otevřené. </w:t>
      </w:r>
    </w:p>
    <w:p>
      <w:pPr/>
      <w:r>
        <w:rPr>
          <w:b w:val="1"/>
          <w:bCs w:val="1"/>
        </w:rPr>
        <w:t xml:space="preserve">Jana Feberová (ČSSD), náměstkyně primátora: </w:t>
      </w:r>
      <w:r>
        <w:rPr/>
        <w:t xml:space="preserve">“My jsme tam byly s vedoucí odboru školství hned ráno, jak jsme se to dozvěděly od pana primátora ze svodky městské policie . Bezpečnostně to je tam celé špatně, protože to tam je otevřené pro kohokoliv, kdo by chtěl zahradu školky navštívit. Takže jsme udělaly prvotní bezpečnostní opatření. Všechno musí být uzamčeno, tam je velká vstupní brána, která byla pořád otevřená kvůli zásobování, stravování. Ta musí být ode dneška uzamčena. Bohužel, přidá jim to trochu práce, ale nedá se nic dělat a ty dvě branky, které měla školka nonstop otevřené a zamykali je jenom, když byla doba hraní si na hřišti, musí být také uzamčené. Při posledního příchodu rodiče s dítětem se to uzamkne, jako u všech ostatních školek a odemkne se to až přijdou rodiče po obědě pro své děti a pak zase odpoledne. Ale nelze to dělat tak, jak to udělali tam benevolentně, že školka je otevřená a může tam kdokoliv vejít, kdokoliv se zdržovat na zahradě a není to vůbec pohlídané. S rodiči vedení školky mluvilo, omluvilo se jim, ale to nestačí.”</w:t>
      </w:r>
    </w:p>
    <w:p>
      <w:pPr/>
      <w:r>
        <w:rPr/>
        <w:t xml:space="preserve">Přesto, že vedení mateřinky dostalo příkaz zabezpečit zahradu a uzavřít všechny vchody, školka to vyřešila po svém a umístila na zásobovací bránu ceduli. Brána je odemčená, po odjezdu ji opět zavřete. To radnici naštvalo ještě více a z celého incidentu vyvodí patřičné důsledky.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303/dve-deti-odesly-z-havirovske-skolky-aniz-by-ti-toho-ucitelky-vsim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2026-07-10T10:07:52+02:00</dcterms:created>
  <dcterms:modified xsi:type="dcterms:W3CDTF">2026-07-10T10:07:52+02:00</dcterms:modified>
</cp:coreProperties>
</file>

<file path=docProps/custom.xml><?xml version="1.0" encoding="utf-8"?>
<Properties xmlns="http://schemas.openxmlformats.org/officeDocument/2006/custom-properties" xmlns:vt="http://schemas.openxmlformats.org/officeDocument/2006/docPropsVTypes"/>
</file>