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11.1.2022,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Editor převádí text do Braillova písma. Nevidomí si jej pak mohou vytisknout</w:t>
      </w:r>
    </w:p>
    <w:p>
      <w:pPr/>
      <w:r>
        <w:rPr>
          <w:i w:val="1"/>
          <w:iCs w:val="1"/>
        </w:rPr>
        <w:t xml:space="preserve">Braillovo</w:t>
      </w:r>
      <w:r>
        <w:rPr/>
        <w:t xml:space="preserve">  slepecké písmo je určeno pro nevidomé a slabozraké. Funguje na  principu plastických bodů. Jedno písmeno jich může mít  maximálně šest. Čtou se hmatem. Hendikepovaní se učí také  tímto způsobem psát na speciálním stroji.</w:t>
      </w:r>
    </w:p>
    <w:p>
      <w:pPr/>
      <w:r>
        <w:rPr>
          <w:b w:val="1"/>
          <w:bCs w:val="1"/>
        </w:rPr>
        <w:t xml:space="preserve">Zuzana  Janků, vedoucí Domova sv. Cyrila a Metoděje pro zrakově  postižené, Charita Opava, Vlaštovičky: </w:t>
      </w:r>
      <w:r>
        <w:rPr/>
        <w:t xml:space="preserve">„Psací  stroj, na kterém se nevidomý učí psát, se jmenuje Pichtův psací  stroj. Je to tzv. šetibod, který vybodává </w:t>
      </w:r>
      <w:r>
        <w:rPr>
          <w:i w:val="1"/>
          <w:iCs w:val="1"/>
        </w:rPr>
        <w:t xml:space="preserve">Braillovo</w:t>
      </w:r>
      <w:r>
        <w:rPr/>
        <w:t xml:space="preserve">  písmo. Díky němu si nevidomí mohou napsat veškeré informace,  které potřebují k běžnému životu. Ať už se jedná o odjezdy  autobusů, recepty, které by rádi uvařili a pod.“</w:t>
      </w:r>
    </w:p>
    <w:p>
      <w:pPr/>
      <w:r>
        <w:rPr/>
        <w:t xml:space="preserve">Obyvatelům  chráněného bydlení ve Vlaštovičkách teď ulehčí život nový  Editor Duxbury, který jim věnovala Nadace Leontýnka.  Hendikepovaní se s ním učí pracovat. Pro lidi, kteří ztratili  zrak v dospělosti to může být složité. Třeba proto, že se  slepecké písmo prozatím dobře nenaučili.</w:t>
      </w:r>
    </w:p>
    <w:p>
      <w:pPr/>
      <w:r>
        <w:rPr>
          <w:b w:val="1"/>
          <w:bCs w:val="1"/>
        </w:rPr>
        <w:t xml:space="preserve">Václav  Burda, instruktor práce s počítačem, Charita Opava: </w:t>
      </w:r>
      <w:r>
        <w:rPr/>
        <w:t xml:space="preserve">„Někteří  uživatelé ani brailla (</w:t>
      </w:r>
      <w:r>
        <w:rPr>
          <w:i w:val="1"/>
          <w:iCs w:val="1"/>
        </w:rPr>
        <w:t xml:space="preserve">Braillovo</w:t>
      </w:r>
      <w:r>
        <w:rPr/>
        <w:t xml:space="preserve"> písmo) neovládají, neumí. Pro ně je  dostačující, když pracují s hlasovým výstupem. Když  ten počítač pouze mluví. A nepotřebují text nebo jakýkoliv  popisek mít v   reliéfním  vzhledu slepeckého písma. Někteří, taková je většina, s braillem  pracují aktivně.“</w:t>
      </w:r>
    </w:p>
    <w:p>
      <w:pPr/>
      <w:r>
        <w:rPr/>
        <w:t xml:space="preserve">Jedním  z prvních, kteří se  s novou aplikací seznamují, je Jakub.  Přestože při práci na počítači musí  spoléhat na hlasovou  asistentku, která předčítá menu, jde mu práce od ruky. Učí se  rychle.</w:t>
      </w:r>
    </w:p>
    <w:p>
      <w:pPr/>
      <w:r>
        <w:rPr>
          <w:b w:val="1"/>
          <w:bCs w:val="1"/>
        </w:rPr>
        <w:t xml:space="preserve">Jakub,  klient chráněného  bydlení, Vlaštovičky, Charita Opava: </w:t>
      </w:r>
      <w:r>
        <w:rPr/>
        <w:t xml:space="preserve">„Můžu  si stáhnout text z internetu, upravit si ho a potom si ho  vytisknout.“</w:t>
      </w:r>
    </w:p>
    <w:p>
      <w:pPr/>
      <w:r>
        <w:rPr/>
        <w:t xml:space="preserve">České  popisky programu práci velmi usnadňují. Klienti se učí vkládat  text a dál jej graficky upravovat, nebo také vytvářet tabulky. A,  samozřejmě, naučí se   připravit na počítači vlastní text k  vytištění.   </w:t>
      </w:r>
    </w:p>
    <w:p>
      <w:pPr/>
      <w:r>
        <w:rPr>
          <w:b w:val="1"/>
          <w:bCs w:val="1"/>
        </w:rPr>
        <w:t xml:space="preserve">Zuzana  Janků, vedoucí chráněného bydlení pro zrakově postižené,  Charita Opava, Vlaštovičky: </w:t>
      </w:r>
      <w:r>
        <w:rPr/>
        <w:t xml:space="preserve">„Díky  novému programu si mohou klienti vytisknout pracovní smlouvu,  studující klienti si mohou vytisknout veškerá skripta, učivo,  které potřebují ke svému studiu. Mohou  si vytisknou také e-mailovou komunikaci se svou rodinou, s přáteli.  Těch dokumentů je velká spousta.“</w:t>
      </w:r>
    </w:p>
    <w:p>
      <w:pPr/>
      <w:r>
        <w:rPr/>
        <w:t xml:space="preserve">K  tomu ale je potřeba speciální tiskárny, která dokáže na papír  vytlačit znaky slepeckého písma.</w:t>
      </w:r>
    </w:p>
    <w:p>
      <w:pPr/>
      <w:r>
        <w:rPr/>
        <w:t xml:space="preserve">Díly  tomuto programu se nevidomí klienti dostanou snáze k běžným  informacím, se kterými se dříve nemohli seznámit buď vůbec,  nebo to bylo velmi složité. Navíc si je mohou vytisknout na papír  a uložit pro vlastní potřebu.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345/editor-prevadi-text-do-braillova-pisma-nevidomi-si-jej-pak-mohou-vytisk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2026-10-27T06:06:03+01:00</dcterms:created>
  <dcterms:modified xsi:type="dcterms:W3CDTF">2026-10-27T06:06:03+01:00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