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Vagonářské muzeum bylo vybaveno dvěma dvousedadly Flexio</w:t>
      </w:r>
    </w:p>
    <w:p>
      <w:pPr/>
      <w:r>
        <w:rPr/>
        <w:t xml:space="preserve">  Vagonářské  muzeum ročně pořádá řadu výstav a pro návštěvníky ročně  chystá spousty nových exponátů. V minulém roce to byla například  výstava plastikových modelů klubu Apolo z Kopřivnice nebo  expozice, která se věnovala vápenci, který  se vlaky dovážel ze  Štramberku do Ostravských hutí. Letos se mohou návštěvníci  těšit na nové sedačky, které lidé najdou ve vozech Českých  drah. Během sezony budou umístěny v edukační místnosti muzea.       </w:t>
      </w:r>
    </w:p>
    <w:p>
      <w:pPr/>
      <w:r>
        <w:rPr>
          <w:b w:val="1"/>
          <w:bCs w:val="1"/>
        </w:rPr>
        <w:t xml:space="preserve">Bronislav  Novosad, vedoucí Vagonářského muzea:</w:t>
      </w:r>
      <w:r>
        <w:rPr>
          <w:i w:val="1"/>
          <w:iCs w:val="1"/>
        </w:rPr>
        <w:t xml:space="preserve">„Nacházíme se v  místnosti, kde jsme symbolicky před Vánoci 2021 ve spolupráci s  firmou BORCAD přivezli čtyři sedačky. Návštěvníci se na ně  budou moci posadit, sice u nich nebude originální stolek, který je  drahý, ale bude tam stolek, na kter</w:t>
      </w:r>
      <w:r>
        <w:rPr>
          <w:i w:val="1"/>
          <w:iCs w:val="1"/>
        </w:rPr>
        <w:t xml:space="preserve">é</w:t>
      </w:r>
      <w:r>
        <w:rPr>
          <w:i w:val="1"/>
          <w:iCs w:val="1"/>
        </w:rPr>
        <w:t xml:space="preserve">m si budou děti  moci k</w:t>
      </w:r>
      <w:r>
        <w:rPr>
          <w:i w:val="1"/>
          <w:iCs w:val="1"/>
        </w:rPr>
        <w:t xml:space="preserve">r</w:t>
      </w:r>
      <w:r>
        <w:rPr>
          <w:i w:val="1"/>
          <w:iCs w:val="1"/>
        </w:rPr>
        <w:t xml:space="preserve">eslit a dospělí si třeba přečíst časopis  Železničář nebo jiný materiál.“</w:t>
      </w:r>
    </w:p>
    <w:p>
      <w:pPr/>
      <w:r>
        <w:rPr>
          <w:b w:val="1"/>
          <w:bCs w:val="1"/>
        </w:rPr>
        <w:t xml:space="preserve">Radka  Tomášková, vedoucí kultury SAK Studénka:</w:t>
      </w:r>
      <w:r>
        <w:rPr>
          <w:i w:val="1"/>
          <w:iCs w:val="1"/>
        </w:rPr>
        <w:t xml:space="preserve">„Sedačky nám  dlouhodobě zapůjčila firma BORCAD z Fryčovic, která se zabývá  výrobou a vývojem sedaček pro železniční dopravu. Návštěvníci  se na ně mohou těšit v nové expozici, která bude spuštěna  novou sezonou. Jedná se o dvě dvousedadla Flexio, které jsou v  designu Český drah.“</w:t>
      </w:r>
    </w:p>
    <w:p>
      <w:pPr/>
      <w:r>
        <w:rPr/>
        <w:t xml:space="preserve">Sedačky  jsou totožné s těmi, které lidé najdou ve vlaku. Jsou vybaveny  jak jídelním stolkem, tak i nabíječkou, USB zásuvkou nebo síťkou  na noviny.       </w:t>
      </w:r>
    </w:p>
    <w:p>
      <w:pPr/>
      <w:r>
        <w:rPr>
          <w:b w:val="1"/>
          <w:bCs w:val="1"/>
        </w:rPr>
        <w:t xml:space="preserve">Bronislav  Novosad, vedoucí Vagonářského muzea: </w:t>
      </w:r>
      <w:r>
        <w:rPr>
          <w:i w:val="1"/>
          <w:iCs w:val="1"/>
        </w:rPr>
        <w:t xml:space="preserve">„Jsou to sedačky  určené do moderních souprav. Je to jeden z takových top výrobků  firmy BORCAD a jsou velmi pohodlné. Jsou zapůjčené na neurčitou  dobu, takže věřím, že tu zůstanou co nejdéle, aby je mohli  návštěvníci využít. </w:t>
      </w:r>
      <w:r>
        <w:rPr>
          <w:i w:val="1"/>
          <w:iCs w:val="1"/>
        </w:rPr>
        <w:t xml:space="preserve">Sedačky budou k vidění na začátek  sezony, edukační místnost bude tedy připravená v dubnu, pokud  nebudou nějaká opatření. Věřím, že i Velikonoce proběhnou v  klasickém duchu.“</w:t>
      </w:r>
    </w:p>
    <w:p>
      <w:pPr/>
      <w:r>
        <w:rPr/>
        <w:t xml:space="preserve">Momentálně  pracovníci Vagonářského muzea provádějí údržbu a připravují  se na sezonu. V té letošní, zde lidé najdou například i nový  modelový panel železnice, který muzeum dostalo darem.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9385/vagonarske-muzeum-bylo-vybaveno-dvema-dvousedadly-flex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2026-05-24T10:46:32+02:00</dcterms:created>
  <dcterms:modified xsi:type="dcterms:W3CDTF">2026-05-24T10:46:32+02:00</dcterms:modified>
</cp:coreProperties>
</file>

<file path=docProps/custom.xml><?xml version="1.0" encoding="utf-8"?>
<Properties xmlns="http://schemas.openxmlformats.org/officeDocument/2006/custom-properties" xmlns:vt="http://schemas.openxmlformats.org/officeDocument/2006/docPropsVTypes"/>
</file>