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18.1.2022,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 přepadl benzínku se zapalovačem v ruce. Obsluha mu zabouchla okno před nosem</w:t>
      </w:r>
    </w:p>
    <w:p>
      <w:pPr/>
      <w:r>
        <w:rPr/>
        <w:t xml:space="preserve">Benzínové pumpy se kvůli lupičům často na noc zamykají a obsluha prodává benzín pouze přes výdejní okno. To ale neodradilo lupiče, který si vybral čerpací stanici u Hranečníku v Ostravě. Před pátou hodinou ráno zabušil na okno, že chce cigarety.</w:t>
      </w:r>
    </w:p>
    <w:p>
      <w:pPr/>
      <w:r>
        <w:rPr>
          <w:b w:val="1"/>
          <w:bCs w:val="1"/>
        </w:rPr>
        <w:t xml:space="preserve">Radim Bena, šéf oddělení násilné trestné činnosti Ostrava: </w:t>
      </w:r>
      <w:r>
        <w:rPr/>
        <w:t xml:space="preserve">"Pachatel nejprve požadoval cigarety, pak následovala pohrůžka násilím a hlavně ji řekl naval prachy." </w:t>
      </w:r>
    </w:p>
    <w:p>
      <w:pPr/>
      <w:r>
        <w:rPr/>
        <w:t xml:space="preserve">Prodavačka ale místo aby dala lupiči peníze, nezaváhala a přibouchla výdejní okno. Pachatele to natolik překvapilo, že se otočil na patě a utekl pryč.</w:t>
      </w:r>
    </w:p>
    <w:p>
      <w:pPr/>
      <w:r>
        <w:rPr>
          <w:b w:val="1"/>
          <w:bCs w:val="1"/>
        </w:rPr>
        <w:t xml:space="preserve">kolegyně přepadené prodavačky:</w:t>
      </w:r>
      <w:r>
        <w:rPr/>
        <w:t xml:space="preserve"> "Spíš to byla stresová reakce, nebylo to přirozené. Asi nikdo neví, jak by reagoval v takové chvíli." </w:t>
      </w:r>
    </w:p>
    <w:p>
      <w:pPr/>
      <w:r>
        <w:rPr/>
        <w:t xml:space="preserve">Okamžitě začalo pátrání po lupiči. Technici sebrali stopy z místa a kynolog se služebním psem se snažil muže najít po okolí. Nakonec se jako klíčové ukázaly záznamy z kamer.</w:t>
      </w:r>
    </w:p>
    <w:p>
      <w:pPr/>
      <w:r>
        <w:rPr>
          <w:b w:val="1"/>
          <w:bCs w:val="1"/>
        </w:rPr>
        <w:t xml:space="preserve">Radim Bena, šéf oddělení násilné trestné činnosti: </w:t>
      </w:r>
      <w:r>
        <w:rPr/>
        <w:t xml:space="preserve">"Kriminalisté se neustále pohybují mezi tzv. kriminálně závadovými osobami a ty jejich obličeje už znají. Stačilo málo a měli jsme ho prostě hned."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"20letý muž je ve vazbě a hrozí mu 2-8 let vězení." </w:t>
      </w:r>
    </w:p>
    <w:p>
      <w:pPr/>
      <w:r>
        <w:rPr/>
        <w:t xml:space="preserve">Podobných loupeží v poslední době v Ostravě značně ubylo. V loňském roce byla přepadena pouze jedna benzínová pumpa.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445/lupic-prepadl-benzinku-se-zapalovacem-v-ruce-obsluha-mu-zabouchla-okno-pred-no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2026-06-13T13:53:42+02:00</dcterms:created>
  <dcterms:modified xsi:type="dcterms:W3CDTF">2026-06-13T13:53:42+02:00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