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21.1.2022,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Zápas je všestranným sportem pro kluky i holky, naučí se správně chodit i metat salta</w:t>
      </w:r>
    </w:p>
    <w:p>
      <w:pPr/>
      <w:r>
        <w:rPr/>
        <w:t xml:space="preserve">Řecko římský zápas je jeden z nejstarších olympijských sportů, novojičínský oddíl se při výchově sportovců zaměřuje na trénink nejrozšířenějšího volného stylu, ve kterém může zápasník útočit na jakoukoliv část soupeřova těla. </w:t>
      </w:r>
    </w:p>
    <w:p>
      <w:pPr/>
      <w:r>
        <w:rPr>
          <w:b w:val="1"/>
          <w:bCs w:val="1"/>
        </w:rPr>
        <w:t xml:space="preserve">Martin Szarowski, trenér mládeže, Oddíl zápasu TJ Nový Jičín: </w:t>
      </w:r>
      <w:r>
        <w:rPr/>
        <w:t xml:space="preserve">“V prosinci byly poslední závody, turnaje, mistrovství republiky, odtud jsme dovezli dvě stříbra, jeden bronz. Máme v oddíle dva juniorské reprezentanty České republiky, Natálku a Dana, takže základna je dobrá. Na tréninku máme i malé děti, rádi přivítáme další.”</w:t>
      </w:r>
    </w:p>
    <w:p>
      <w:pPr/>
      <w:r>
        <w:rPr/>
        <w:t xml:space="preserve">K tréninku koordinace těla u začátečníků využívají řecké hry na žíněnce nebo cvičení s různým nářadím, třeba míčem. Teprve později přecházejí k učení nejjednodušších chvatů.</w:t>
      </w:r>
    </w:p>
    <w:p>
      <w:pPr/>
      <w:r>
        <w:rPr>
          <w:b w:val="1"/>
          <w:bCs w:val="1"/>
        </w:rPr>
        <w:t xml:space="preserve">Martin Szarowski, trenér mládeže, Oddíl zápasu TJ Nový Jičín: </w:t>
      </w:r>
      <w:r>
        <w:rPr/>
        <w:t xml:space="preserve">“Veškeré děti se musí učit chodit, běhat, to je základ. První jsou kotouly, klasická jemná akrobacie, malá gymnastika, stojky, skoky plavmo, přemety přes překážku. Děti se naučí salta a tak dále, základ je prostě zkoordinovat celé tělo. Všechno musí o sobě vědět, jak ruka, tak noha, tak hlava.”      </w:t>
      </w:r>
    </w:p>
    <w:p>
      <w:pPr/>
      <w:r>
        <w:rPr>
          <w:b w:val="1"/>
          <w:bCs w:val="1"/>
        </w:rPr>
        <w:t xml:space="preserve">Kristián Očka, Oddíl zápasu TJ Nový Jičín: </w:t>
      </w:r>
      <w:r>
        <w:rPr/>
        <w:t xml:space="preserve">“Trénuji to asi šestým rokem, přivedla mě tu moje sestra, která tu zápasila. Můj největší úspěch byl v Polsku. tam jsem byl první a přivezl jsem si také pohár za nejlepší techniku.” </w:t>
      </w:r>
    </w:p>
    <w:p>
      <w:pPr/>
      <w:r>
        <w:rPr>
          <w:b w:val="1"/>
          <w:bCs w:val="1"/>
        </w:rPr>
        <w:t xml:space="preserve">Zuzana Jančová, Oddíl zápasu TJ Nový Jičín: </w:t>
      </w:r>
      <w:r>
        <w:rPr/>
        <w:t xml:space="preserve">“Můj brácha tady začínal a mamka se rozhodl, že bych to mohla také zkusit, a  nakonec jsem tady zůstala. Zápas se mi líbí, protože já moc na holčičí sporty nejsem. Baví mě třeba, jak děláme ty kotouly a tak, nebo i jak zápasíme.”</w:t>
      </w:r>
    </w:p>
    <w:p>
      <w:pPr/>
      <w:r>
        <w:rPr/>
        <w:t xml:space="preserve">Teď se zápasníci připravují na mezinárodní turnaje, v únoru změří síly v Jablunkově s polskými a snad i slovenskými závodníky.   </w:t>
      </w:r>
    </w:p>
    <w:p>
      <w:pPr/>
      <w:r>
        <w:rPr>
          <w:b w:val="1"/>
          <w:bCs w:val="1"/>
        </w:rPr>
        <w:t xml:space="preserve">Martin Szarowski, trenér mládeže, Oddíl zápasu TJ Nový Jičín: </w:t>
      </w:r>
      <w:r>
        <w:rPr/>
        <w:t xml:space="preserve">“Potom následují nějaké turnaje v Brně, Olomouci a Prostějově, ale to nejdůležitější se koná v dubnu, kdy máme mistrovství republiky mladších žáků plus juniorů.” </w:t>
      </w:r>
    </w:p>
    <w:p>
      <w:pPr/>
      <w:r>
        <w:rPr/>
        <w:t xml:space="preserve">I při rozjeté přípravě stále rádi do svých řad přivítají nové kluky i holky. Ideální věk je kolem šesti, sedmi let, ale zvyklí jsou začínat i se staršími, třeba dvanáctiletými dětmi. Trénuji v tělocvičně tělovýchovné jednoty na ulici Msgr. Šrámka v úterky od půl páté a v pátky od půl šesté.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509/zapas-je-vsestrannym-sportem-pro-kluky-i-holky-nauci-se-spravne-chodit-i-metat-sal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2026-09-29T18:34:15+02:00</dcterms:created>
  <dcterms:modified xsi:type="dcterms:W3CDTF">2026-09-29T18:34:15+02:00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