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25.1.2022,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hledá investory pro lukrativní místa na Jihu</w:t>
      </w:r>
    </w:p>
    <w:p>
      <w:pPr>
        <w:pStyle w:val="Heading1"/>
      </w:pPr>
      <w:r>
        <w:rPr/>
        <w:t xml:space="preserve"> </w:t>
      </w:r>
    </w:p>
    <w:p>
      <w:pPr/>
      <w:r>
        <w:rPr/>
        <w:t xml:space="preserve">Ostrava je tak velká, že by v ní mohl žít až jeden milion obyvatel. Při rozvoji města je ale hlavním problémem rozvolněná zástavba, proluky, periferie a bariéry. Prodejem některých zajímavých pozemků chce Ostrava tyto problémy postupně řešit. V obvodu Jih jsou na prodej pozemky na ulicích Plzeňská a Svazácká.</w:t>
      </w:r>
    </w:p>
    <w:p>
      <w:pPr/>
      <w:r>
        <w:rPr>
          <w:b w:val="1"/>
          <w:bCs w:val="1"/>
          <w:i w:val="1"/>
          <w:iCs w:val="1"/>
        </w:rPr>
        <w:t xml:space="preserve">Zuzana Bajgarová, náměstkyně primátora:</w:t>
      </w:r>
      <w:r>
        <w:rPr>
          <w:b w:val="1"/>
          <w:bCs w:val="1"/>
          <w:i w:val="1"/>
          <w:iCs w:val="1"/>
        </w:rPr>
        <w:t xml:space="preserve"> </w:t>
      </w:r>
    </w:p>
    <w:p>
      <w:pPr/>
      <w:r>
        <w:rPr>
          <w:i w:val="1"/>
          <w:iCs w:val="1"/>
        </w:rPr>
        <w:t xml:space="preserve">Je to na podnět městského obvodu a po dohodě s naším městským ateliérem se jako vstupní zpracovala základní studie, ze které vychází ty budoucí záměry. Je to o tom, aby ti zájemci přinesli komplexní návrh, který město ve spolupráci s městským obvodem bude schopen vyhodnotit a podle toho vybrat.</w:t>
      </w:r>
    </w:p>
    <w:p>
      <w:pPr/>
      <w:r>
        <w:rPr>
          <w:b w:val="1"/>
          <w:bCs w:val="1"/>
        </w:rPr>
        <w:t xml:space="preserve">Jan Dohnal, místostarosta MOb Ostrava-Jih</w:t>
      </w:r>
    </w:p>
    <w:p>
      <w:pPr/>
      <w:r>
        <w:rPr/>
        <w:t xml:space="preserve">Ten první, který je vlastně s památníkem přímo naproti radnice nabízíme ve spolupráci s městem pro výstavbu multifunkční komerční budovy. V tento okamžik musím říct, že neevidujeme žádné zájemce. Přesto všechno pozemek je stále nabízen</w:t>
      </w:r>
    </w:p>
    <w:p>
      <w:pPr/>
      <w:r>
        <w:rPr>
          <w:i w:val="1"/>
          <w:iCs w:val="1"/>
        </w:rPr>
        <w:t xml:space="preserve">Dalším pozemkem, který je na prodej,  je bývalé fotbalové hřiště na Svazácké ulici.</w:t>
      </w:r>
    </w:p>
    <w:p>
      <w:pPr/>
      <w:r>
        <w:rPr>
          <w:b w:val="1"/>
          <w:bCs w:val="1"/>
        </w:rPr>
        <w:t xml:space="preserve">Jan Dohnal</w:t>
      </w:r>
      <w:r>
        <w:rPr>
          <w:b w:val="1"/>
          <w:bCs w:val="1"/>
        </w:rPr>
        <w:t xml:space="preserve">, místostarosta MOb Ostrava-Jih</w:t>
      </w:r>
    </w:p>
    <w:p>
      <w:pPr/>
      <w:r>
        <w:rPr/>
        <w:t xml:space="preserve">Tady je ta situace jiná, protože ten záměr, který jsme vypisovali ve spolupráci s městem byl adresný přímo na námi poptávané zařízení. Chtěli jsme, aby tam vyrostla sportovní infrastruktura nejlépe s akvaparkem, zážitkovým wellnessem a tady zájemci jsou, takže probíhají jednání a já věřím, že ten záměr by během února, nejpozději března měl zastupitelstvem projít, respektive ten samotný prodej.</w:t>
      </w:r>
    </w:p>
    <w:p>
      <w:pPr/>
      <w:r>
        <w:rPr/>
        <w:t xml:space="preserve">Radnice Ostravy-Jihu momentálně připravuje k prodeji i pozemek na ulici Středoškolská, kde loni proběhlo i veřejné setkání s občany. </w:t>
      </w:r>
    </w:p>
    <w:p>
      <w:pPr/>
    </w:p>
    <w:p>
      <w:pPr/>
      <w:r>
        <w:rPr>
          <w:b w:val="1"/>
          <w:bCs w:val="1"/>
        </w:rPr>
        <w:t xml:space="preserve">Jan Dohnal</w:t>
      </w:r>
      <w:r>
        <w:rPr>
          <w:b w:val="1"/>
          <w:bCs w:val="1"/>
        </w:rPr>
        <w:t xml:space="preserve">, místostarosta MOb Ostrava-Jih</w:t>
      </w:r>
    </w:p>
    <w:p>
      <w:pPr/>
      <w:r>
        <w:rPr/>
        <w:t xml:space="preserve">Chceme tento pozemek nabídnout k tomu, aby tam postavili byty, protože chceme rozšířit nabídku kvalitního bydlení v našem obvodě. V posledních několika měsících pracujeme s městským ateliérem plánování s MAPPOU, ale i se samotným statutárním městem Ostrava na podmínkách, které developerům definují celé využití toho území. </w:t>
      </w:r>
    </w:p>
    <w:p>
      <w:pPr/>
      <w:r>
        <w:rPr>
          <w:i w:val="1"/>
          <w:iCs w:val="1"/>
        </w:rPr>
        <w:t xml:space="preserve">Dobrou zprávou je, že bytové domy budou maximálně 5 podlažní, zrušena nebudou žádná dosavadní parkovací místa, celé území zůstane otevřené a průchozí a částečně zůstane zachována i zeleň, kde vznikne i dětské hřiště.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9542/ostrava-hleda-investory-pro-lukrativni-mista-na-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2026-05-09T14:37:26+02:00</dcterms:created>
  <dcterms:modified xsi:type="dcterms:W3CDTF">2026-05-09T14:37:26+02:00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