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vydala pro nastávající rodiče brožuru, těhotné ženy to vítají</w:t>
      </w:r>
    </w:p>
    <w:p>
      <w:pPr/>
      <w:r>
        <w:rPr/>
        <w:t xml:space="preserve">Nemocnice pravidelně pořádala dny otevřených dveří pro nastávající rodiče, o které byl vždy velký zájem. Nastávající maminky si mohly prohlédnout porodní sály, boxy a hlavně získaly cenné informace od zdravotníků. V době covidu se ale setkání nemohou konat. Ucelené informace nyní nemocnice vydala v brožuře.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“Pracoval na ní celý tým lidí, ať už to jsou zástupci gynekologicko-porodního oddělení, dětského oddělení, ale také lékárny, laktační poradkyně, duly, které tady pouštíme na sály. Takže je to něco troufám si říct unikátního a je to takový souhrn základních informací, které by maminka měla vědět, když jde do porodnice, co všechno ji čeká.”</w:t>
      </w:r>
    </w:p>
    <w:p>
      <w:pPr/>
      <w:r>
        <w:rPr/>
        <w:t xml:space="preserve">V brožuře rodiče naleznou i informace v péči o narozené dítě.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“Informace o miminku a péči o miminko bezprostředně po porodu a potom i následně doma jsou velice důležité v této brožuře. Klademe důraz na kontakt kůže na kůži, což úzce souvisí s podporou kojení a to je pro nás stěžejní.”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“Mají to moc hezké, vypadá to dobře. Pro prvorodičky určitě perfektní manuál a pro mne, jako druhorodičku, také super. Ráda si to přečtu, moc hezky vytvořené.”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úplně super, protože všechny informace si hledám na internetu sama a určitě je dobrá tato brožura.” </w:t>
      </w:r>
    </w:p>
    <w:p>
      <w:pPr/>
      <w:r>
        <w:rPr/>
        <w:t xml:space="preserve">Brožury budou pro nastávající rodiče k dispozici na odděleních a také v rezervační kanceláři. Nemocnice se bude snažit publikaci distribuovat také do ordinací gynekologů.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601/nemocnice-vydala-pro-nastavajici-rodice-brozuru-tehotne-zeny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2026-07-10T07:42:11+02:00</dcterms:created>
  <dcterms:modified xsi:type="dcterms:W3CDTF">2026-07-10T07:42:11+02:00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