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ve Studénce letos vybrali 1 milion 29 tisíc korun.</w:t>
      </w:r>
    </w:p>
    <w:p>
      <w:pPr/>
      <w:r>
        <w:rPr/>
        <w:t xml:space="preserve">Tříkrálová sbírka je u konce a Charita Studénka hlásí sečteno. Letos lidé ve Studénce a okolí přispívali do 149 pokladniček a do ulic vyrazilo přes čtyři sta koledníků. Těm z místní Charity se v letošním roce podařilo vybrat 1 milion 29 tisíc korun, což je o více jak půl milionu víc než v minulém roce.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„Vybíralo se osobně, koledníci tak obešli dům od domu. Měli jsme také pokladničky v kostelích nebo na úřadech, kdyby lidé nebyli doma, tak ať mohou i touto formou přispět.“</w:t>
      </w:r>
    </w:p>
    <w:p>
      <w:pPr/>
      <w:r>
        <w:rPr>
          <w:b w:val="1"/>
          <w:bCs w:val="1"/>
        </w:rPr>
        <w:t xml:space="preserve">Jana Špačinská, zaměstnankyně Charity Studénka: </w:t>
      </w:r>
      <w:r>
        <w:rPr/>
        <w:t xml:space="preserve">„Se svými kolegyněmi jsem chodila po Butovické. Reakce byly většinou dobré a lidé nám otevírali dveře. Zpívali jsme tříkrálovou písničku a lidé, kteří nás slyšeli a chtěli přispět, už z dálky otevírali dveře, ti co nechtěli ani neotevřeli. Moje pocity z letošní sbírky jsou dobré. Lidé říkali, že se na nás těšili a byli rádi.“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„Naší Charitě zůstane 65% vybraných peněz. Zbylých 35% putuje na celostátní Charitu, kde se podporují celostátní projekty jak v České republice, tak i v zahraničí. Letos bychom chtěli podpořit děti ve volnočasových aktivitách a obnovit pomůcky v nové půjčovně. Největší část peněz poputuje na výstavbu nové budovy.“</w:t>
      </w:r>
    </w:p>
    <w:p>
      <w:pPr/>
      <w:r>
        <w:rPr/>
        <w:t xml:space="preserve">Domov sv. Jáchyma bude stát hned vedle stávající budovy sv. Anny, která na konci minulého roku získala stavební povolení a pracovníci Charity teď hledají prostředky na realizaci budovy.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„Chtěla bych moc poděkovat všem, kteří se sbírky zúčastnili jakýmkoliv způsobem. Ta sbírka je organizačně náročná. Pomáhají nám všichni dobrovolníci z řad koordinátorů v různých obcích a i samotní koledníci. Všem bych chtěla poděkovat za jejich práci. Poděkování také patří těm, kteří nám přispěli.“</w:t>
      </w:r>
    </w:p>
    <w:p>
      <w:pPr/>
      <w:r>
        <w:rPr/>
        <w:t xml:space="preserve">Dohromady v celé České republice koledníci vybrali přes sto dvacet milionů korun. Lidé mohou stále přispívat prostřednictvím online koledy, která probíhá po celý rok. V té se Charitě Studénka letos podařilo vybrat zatím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629/kolednici-ve-studence-letos-vybrali-1-milion-29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2026-05-18T00:52:21+02:00</dcterms:created>
  <dcterms:modified xsi:type="dcterms:W3CDTF">2026-05-18T00:52:21+02:00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