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Porodnice v Jihlavě a Krnově patří k nejlepším v zemi. Obdrželi certifikáty za kvalitní péči</w:t>
      </w:r>
    </w:p>
    <w:p>
      <w:pPr/>
      <w:r>
        <w:rPr/>
        <w:t xml:space="preserve"> Nemocnice v Krnově se do projektu úspěšně zapojuje každoročně již 7 let. Cílem celého projektu je plošné zlepšení standardu porodní péče v Česku.</w:t>
      </w:r>
    </w:p>
    <w:p>
      <w:pPr/>
      <w:r>
        <w:rPr>
          <w:b w:val="1"/>
          <w:bCs w:val="1"/>
        </w:rPr>
        <w:t xml:space="preserve">Tomáš Raiter, řešitel projektu: </w:t>
      </w:r>
      <w:r>
        <w:rPr/>
        <w:t xml:space="preserve">„Ten projekt vlastně spočívá v tom, že měříme na jednu stranu spokojenost rodiček a pak měříme asi 5 výkonů, které porovnáváme, jejich statistiky s ostatními porodnicemi.“  </w:t>
      </w:r>
    </w:p>
    <w:p>
      <w:pPr/>
      <w:r>
        <w:rPr/>
        <w:t xml:space="preserve"> Úspěchu v hodnocení si váží jak vedení nemocnice, tak především maminky, které si porodnici vybírají</w:t>
      </w:r>
    </w:p>
    <w:p>
      <w:pPr/>
      <w:r>
        <w:rPr>
          <w:b w:val="1"/>
          <w:bCs w:val="1"/>
        </w:rPr>
        <w:t xml:space="preserve">Jolana Čurdová, maminka: </w:t>
      </w:r>
      <w:r>
        <w:rPr/>
        <w:t xml:space="preserve">„My jsme z Olomouce a vybrali jsme si tuto porodnici na základě, jak je na webových stránkách aperio.cz možnost výběru porodnic podle nějakých takových preferencí rodiček, tak nám prostě Krnov přišel jako takové to klidné místo. Máme chlapečka, rodili jsme dneska ve tři ráno.“</w:t>
      </w:r>
    </w:p>
    <w:p>
      <w:pPr/>
      <w:r>
        <w:rPr>
          <w:b w:val="1"/>
          <w:bCs w:val="1"/>
        </w:rPr>
        <w:t xml:space="preserve">Ladislav Václavec, ředitel SZZ Krnov: </w:t>
      </w:r>
      <w:r>
        <w:rPr/>
        <w:t xml:space="preserve">„Já jsem velmi rád, že to máme a že rodičky jsou u nás spokojené a hlavně ten porod jejich je u nás bezpečný pro ně i pro novorozence.“</w:t>
      </w:r>
    </w:p>
    <w:p>
      <w:pPr/>
      <w:r>
        <w:rPr/>
        <w:t xml:space="preserve"> V Krnově se ročně narodí kolem sedmi stovek dětí a zájem rodiček díky kvalitní péči stále stoupá.</w:t>
      </w:r>
    </w:p>
    <w:p>
      <w:pPr/>
      <w:r>
        <w:rPr>
          <w:b w:val="1"/>
          <w:bCs w:val="1"/>
        </w:rPr>
        <w:t xml:space="preserve">Jozef Pitoňák, primář GPO: </w:t>
      </w:r>
      <w:r>
        <w:rPr/>
        <w:t xml:space="preserve">„Tak to je samozřejmě zásluha celého kolektivu. Pro nás to znamená mnoho, protože je to pro nás zpětná vazba od rodiček.“</w:t>
      </w:r>
    </w:p>
    <w:p>
      <w:pPr/>
      <w:r>
        <w:rPr>
          <w:b w:val="1"/>
          <w:bCs w:val="1"/>
        </w:rPr>
        <w:t xml:space="preserve">Valerie Křížová, maminka: </w:t>
      </w:r>
      <w:r>
        <w:rPr/>
        <w:t xml:space="preserve">„Rodila jsem podruhé ale poprvé v této porodnici a jsem naprosto spokojená.“</w:t>
      </w:r>
    </w:p>
    <w:p>
      <w:pPr/>
      <w:r>
        <w:rPr/>
        <w:t xml:space="preserve"> Nemocnice má širokou spádovou oblast Bruntálska, Opavska i přilehlých okresů. Jezdí sem ale i rodičky z jiných oblastí celých Čech a Moravy.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682/porodnice-v-jihlave-a-krnove-patri-k-nejlepsim-v-zemi-obdrzeli-certifikaty-za-kvalit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2026-09-05T07:08:20+02:00</dcterms:created>
  <dcterms:modified xsi:type="dcterms:W3CDTF">2026-09-05T07:08:20+02:00</dcterms:modified>
</cp:coreProperties>
</file>

<file path=docProps/custom.xml><?xml version="1.0" encoding="utf-8"?>
<Properties xmlns="http://schemas.openxmlformats.org/officeDocument/2006/custom-properties" xmlns:vt="http://schemas.openxmlformats.org/officeDocument/2006/docPropsVTypes"/>
</file>