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4.2.2022, 15:58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Středoškoláci si prohlédli Obchodně podnikatelskou fakultu v Karviné</w:t>
      </w:r>
    </w:p>
    <w:p>
      <w:pPr/>
      <w:r>
        <w:rPr/>
        <w:t xml:space="preserve">V sále obchodně podnikatelské fakulty se sešli zájemci z řad středoškoláků, aby se seznámili s možnostmi a podmínkami studia především ekonomicky zaměřených programů na fakultě, představeny jim byly všechny stipendijní programy i nabídky zahraničních stáží. </w:t>
      </w:r>
    </w:p>
    <w:p>
      <w:pPr/>
      <w:r>
        <w:rPr>
          <w:b w:val="1"/>
          <w:bCs w:val="1"/>
        </w:rPr>
        <w:t xml:space="preserve">Marian Lebiedzik, proděkan pro rozvoj a vnější vztahy OPF Karviná</w:t>
      </w:r>
      <w:r>
        <w:rPr/>
        <w:t xml:space="preserve">: "Na úvod jsme uvítali všechny zájemce v prostorách malého sálu, kde jsme odprezentovali možnosti a podmínky studia, zodpověděli dotazy a v druhé části mají uchazeči možnost prohlédnout si prostory fakulty včetně celé řady specializovaných učeben pro výuku jednotlivých specializovaných programů."</w:t>
      </w:r>
    </w:p>
    <w:p>
      <w:pPr/>
      <w:r>
        <w:rPr>
          <w:b w:val="1"/>
          <w:bCs w:val="1"/>
        </w:rPr>
        <w:t xml:space="preserve">anketa: uchazeči o studium na OPF Karviná</w:t>
      </w:r>
      <w:r>
        <w:rPr>
          <w:i w:val="1"/>
          <w:iCs w:val="1"/>
        </w:rPr>
        <w:t xml:space="preserve">: "Jelikož bydlím v Karviné, tak to mám blízko. Navíc, tato fakulta má dobré recenze, je kvalitní a co je důležité, tady nejsou žádné přijímačky, takže se nemusím stresovat v předmaturitním období." "Zaujal mě marketing hlavně, protože je to takový kreativní obor, je tam málo matematiky a hodně angličtiny, angličtina mi jde, takže mi to nevadí."</w:t>
      </w:r>
    </w:p>
    <w:p>
      <w:pPr/>
      <w:r>
        <w:rPr/>
        <w:t xml:space="preserve">Mezi nejnovější studijní prostory vybudované na fakultě patří edukační laboratoř, kde se budou například scházet studenti nově akreditovaného studijního programu Inovativní podnikání. Přihlášku na fakultu je možné podat do 31.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9715/stredoskolaci-si-prohledli-obchodne-podnikatelskou-fakultu-v-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2026-06-20T04:43:02+02:00</dcterms:created>
  <dcterms:modified xsi:type="dcterms:W3CDTF">2026-06-20T04:43:02+02:00</dcterms:modified>
</cp:coreProperties>
</file>

<file path=docProps/custom.xml><?xml version="1.0" encoding="utf-8"?>
<Properties xmlns="http://schemas.openxmlformats.org/officeDocument/2006/custom-properties" xmlns:vt="http://schemas.openxmlformats.org/officeDocument/2006/docPropsVTypes"/>
</file>