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unikali nástrahám dezinformací</w:t>
      </w:r>
    </w:p>
    <w:p>
      <w:pPr/>
      <w:r>
        <w:rPr/>
        <w:t xml:space="preserve">Poznat zmanipulované informace, fotografie a titulky a uniknout tak dezinformacím. S touto osvětou vstoupila před sedmáky základní školy Komenského 66 lektorka spolku Fakescape. Tato organizace vznikla před třemi lety, u zrodu stáli studenti katedry politologie Masarykovy univerzity v Brně. Jejich cílem je boje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gramotnosti.”   </w:t>
      </w:r>
    </w:p>
    <w:p>
      <w:pPr/>
      <w:r>
        <w:rPr/>
        <w:t xml:space="preserve">První a základní aktivitou je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photoshop nebo jestli je to nějak speciálně oříznuté, ať to na tom Instagramu vypadá líp.” </w:t>
      </w:r>
    </w:p>
    <w:p>
      <w:pPr/>
      <w:r>
        <w:rPr>
          <w:b w:val="1"/>
          <w:bCs w:val="1"/>
        </w:rPr>
        <w:t xml:space="preserve">Matyáš Máček: žák ZŠ Komenského 66: “</w:t>
      </w:r>
      <w:r>
        <w:rPr/>
        <w:t xml:space="preserve">Museli jsme zjistit, jestli je to pravda nebo nějaká upravené lež. Nebylo to moc těžké, hlavně týmová spolupráce.” </w:t>
      </w:r>
    </w:p>
    <w:p>
      <w:pPr/>
      <w:r>
        <w:rPr/>
        <w:t xml:space="preserve">Tento workshop se na počátku února konal ve všech čtyřech novojičínských základních školách. Zprostředkovalo jej město. </w:t>
      </w:r>
    </w:p>
    <w:p>
      <w:pPr/>
      <w:r>
        <w:rPr>
          <w:b w:val="1"/>
          <w:bCs w:val="1"/>
        </w:rPr>
        <w:t xml:space="preserve">Jitka Hanzelková, ředitelka ZŠ Komenského 66: “</w:t>
      </w:r>
      <w:r>
        <w:rPr/>
        <w:t xml:space="preserve">Mediální výchova je součástí našeho školního vzdělávacího programu. Takže jsme velice přivítali nabídku, zřizovatele, městského úřadu v Novém Jičíně, abychom hostili lektory této mediální výchovy, kteří připravili takový workshop.“</w:t>
      </w:r>
    </w:p>
    <w:p>
      <w:pPr/>
      <w:r>
        <w:rPr/>
        <w:t xml:space="preserve">Odnést si z workshopu měli sedmáci především jeden základní postřeh: Číst pozorně a myslet u toho. V každé ze škol spolek zanechal pro připomenutí nástrah karetní hry Nekrm kachnu.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49/skolaci-unikali-nastraham-dez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2026-07-11T13:06:35+02:00</dcterms:created>
  <dcterms:modified xsi:type="dcterms:W3CDTF">2026-07-11T13:06:35+02:00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