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února si připomínáme Evropský den tísňového čísla 112. V ČR funguje od roku 1996</w:t>
      </w:r>
    </w:p>
    <w:p>
      <w:pPr/>
      <w:r>
        <w:rPr/>
        <w:t xml:space="preserve">Většina z nás si stále pamatuje čísla tísňového volání hasičů, záchranky i policie. Pak je ale samozřejmě tísňová linka 112, která je univerzální, tedy lze ji volat v jakékoliv krizové situaci. Operační důstojník hasičů pak rozhodne, co je v danou chvíli nejlepší. </w:t>
      </w:r>
    </w:p>
    <w:p>
      <w:pPr/>
      <w:r>
        <w:rPr>
          <w:b w:val="1"/>
          <w:bCs w:val="1"/>
        </w:rPr>
        <w:t xml:space="preserve">Petr Kůdela, mluvčí HZS MS kraje: </w:t>
      </w:r>
      <w:r>
        <w:rPr>
          <w:i w:val="1"/>
          <w:iCs w:val="1"/>
        </w:rPr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Celkově přijali operátoři v integrovaném bezpečnostním centru v Ostravě v loňském roce 630 323 volání na čísla 150, 155, 158, ale zdaleka nejvíce právě na 112. Hasiči tak denně přijmou téměř 800 hovorů, což vychází na hovor každou minutu a 50 vteřin. Každý 12. hovor pak znamená výjezd některé ze složek integrovaného záchranného systému.</w:t>
      </w:r>
    </w:p>
    <w:p>
      <w:pPr/>
      <w:r>
        <w:rPr>
          <w:b w:val="1"/>
          <w:bCs w:val="1"/>
        </w:rPr>
        <w:t xml:space="preserve">Petr Kůdela, mluvčí HZS MS kraje: </w:t>
      </w:r>
      <w:r>
        <w:rPr>
          <w:i w:val="1"/>
          <w:iCs w:val="1"/>
        </w:rPr>
        <w:t xml:space="preserve">"Linka 112 funguje ve všech zemích Evropské unie a i v některých dalších zemích jako například v Norsku, Švýcarsku nebo Turecku. V některých státech je 112 jediným tísňových číslem. " </w:t>
      </w:r>
    </w:p>
    <w:p>
      <w:pPr/>
      <w:r>
        <w:rPr/>
        <w:t xml:space="preserve">Na linku 112 se lze dovolat i bez SIM karty a bez kreditu. 112 volejte hlavně v případě, že je ne místě potřeba více záchranných složek, například jde o dopravní nehodu. V případě zdravotních komplikací, kdy může jít o život a čas, doporučují zdravotníci volat rovnou jejich číslo 155.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18/11-unora-si-pripominame-evropsky-den-tisnoveho-cisla-112-v-cr-funguje-od-roku-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2026-06-19T13:05:36+02:00</dcterms:created>
  <dcterms:modified xsi:type="dcterms:W3CDTF">2026-06-19T13:05:36+02:00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