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 kam se podíváš – v Bruntále oslavili svátek na zámku i ve wellness centru</w:t>
      </w:r>
    </w:p>
    <w:p>
      <w:pPr/>
      <w:r>
        <w:rPr/>
        <w:t xml:space="preserve"> Odpůrci importovaných amerických svátků mohou zůstat klidní. Valentýn mezi ně nepatří.</w:t>
      </w:r>
    </w:p>
    <w:p>
      <w:pPr/>
      <w:r>
        <w:rPr>
          <w:b w:val="1"/>
          <w:bCs w:val="1"/>
        </w:rPr>
        <w:t xml:space="preserve">Vlasta Marušáková, průvodkyně: </w:t>
      </w:r>
      <w:r>
        <w:rPr/>
        <w:t xml:space="preserve">“Jde o svátek evropský, již ve starém Římě slavívali již v polovině února tzv. Lupercalie, neboli svátky lásky a plodnosti. V předvečer tohoto svátku dávaly dívky do urny lístečky se svými jmény. Časem svátek Lupercalia splynul s oslavamí mučednictví sv. Valentýna.”</w:t>
      </w:r>
    </w:p>
    <w:p>
      <w:pPr/>
      <w:r>
        <w:rPr/>
        <w:t xml:space="preserve"> Návštěvníci prohlídky na zámku dostali srdíčka, a stužky lásky a poznali mnoho nového o historickém vývoji svateb i láskách mezi šlechtici a rytíři. Navíc se mohli i aktivně účastnit historického tance lásky.</w:t>
      </w:r>
    </w:p>
    <w:p>
      <w:pPr/>
      <w:r>
        <w:rPr>
          <w:b w:val="1"/>
          <w:bCs w:val="1"/>
        </w:rPr>
        <w:t xml:space="preserve">Anketa, návštěvníci Valentýnské prohlídky:</w:t>
      </w:r>
      <w:r>
        <w:rPr/>
        <w:t xml:space="preserve"> “Bylo to zas trošičku jiné, než běžná prohlídka, protože já jsem tady byl několikrát. Také jsme si zatancovali, na můj dech už toho bylo dost.”</w:t>
      </w:r>
    </w:p>
    <w:p>
      <w:pPr/>
      <w:r>
        <w:rPr/>
        <w:t xml:space="preserve">“Moc se mi líbila. Tancování jo, bylo to zajímavé.”</w:t>
      </w:r>
    </w:p>
    <w:p>
      <w:pPr/>
      <w:r>
        <w:rPr/>
        <w:t xml:space="preserve"> Bruntálské wellness centrum připravilo pro milovníky koupání večerní akci při svíčkách.</w:t>
      </w:r>
    </w:p>
    <w:p>
      <w:pPr/>
      <w:r>
        <w:rPr>
          <w:b w:val="1"/>
          <w:bCs w:val="1"/>
        </w:rPr>
        <w:t xml:space="preserve">Renata Rychlíková, vedoucí centra:</w:t>
      </w:r>
      <w:r>
        <w:rPr/>
        <w:t xml:space="preserve"> “Každý návštěvník, který přijde na naši akci, tak už na pokladně obdrží perníkové srdce a během dnešního Valentýnského koupání při svíčkách si může nechat zdarma namasírovat šíji nebo s rekvizitami se nechat vyfotit.”  </w:t>
      </w:r>
    </w:p>
    <w:p>
      <w:pPr/>
      <w:r>
        <w:rPr/>
        <w:t xml:space="preserve"> Celý svátek zamilovaných provázela romantika, pohoda i naděje pomalu se blížícího jara, Masopustu i Velikonočních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64/valentyn-kam-se-podivas--v-bruntale-oslavili-svatek-na-zamku-i-ve-wellness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2026-09-05T07:41:21+02:00</dcterms:created>
  <dcterms:modified xsi:type="dcterms:W3CDTF">2026-09-05T07:41:21+02:00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