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Didaktický inkubátor mění styl výuky. Zájem projevilo karvinské gymnázium</w:t>
      </w:r>
    </w:p>
    <w:p>
      <w:pPr/>
      <w:r>
        <w:rPr/>
        <w:t xml:space="preserve">Jedna z učeben karvinského gymnázia se na tento týden proměnila ve velkou didaktickou dílnu. Tato škola se jako první v Moravskoslezském kraji vydala cestou modernizace vzdělávání a změny styly výuky.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“Chceme postupně naplňovat cíle Strategie 2030+, což je zásadní dokument pro českou vzdělávací soustavu."</w:t>
      </w:r>
    </w:p>
    <w:p>
      <w:pPr/>
      <w:r>
        <w:rPr>
          <w:b w:val="1"/>
          <w:bCs w:val="1"/>
        </w:rPr>
        <w:t xml:space="preserve">Miroslav Slowik, garant didaktické dílny z Technické univerzity Liberec: </w:t>
      </w:r>
      <w:r>
        <w:rPr/>
        <w:t xml:space="preserve">"Bude se to týkat ustavení nových interdisciplinárních předmětů, které budou akcentovat teď a tady, aby se studenti dozvídali, v jakém světě žijí, jaký mohou očekávat a jak mohou svět změnit."</w:t>
      </w:r>
    </w:p>
    <w:p>
      <w:pPr/>
      <w:r>
        <w:rPr/>
        <w:t xml:space="preserve">Studenti pracují v týmech na různých úkolech společně.</w:t>
      </w:r>
    </w:p>
    <w:p>
      <w:pPr/>
      <w:r>
        <w:rPr>
          <w:b w:val="1"/>
          <w:bCs w:val="1"/>
        </w:rPr>
        <w:t xml:space="preserve">anketa, studenti gymnázia: </w:t>
      </w:r>
      <w:r>
        <w:rPr/>
        <w:t xml:space="preserve">"Pracujeme na různých statistikách a číslech, co se ve světě udály." "Je to o dost zajímavější a naučíme se víc věcí, máme vlastní iniciativu, kreativitu do toho můžeme dát a máme větší volnost, na tom je to lepší."</w:t>
      </w:r>
    </w:p>
    <w:p>
      <w:pPr/>
      <w:r>
        <w:rPr>
          <w:b w:val="1"/>
          <w:bCs w:val="1"/>
        </w:rPr>
        <w:t xml:space="preserve">David Venclík, asistent hlavního řešitele, katedra didaktiky dějin a dějepisu UK v Praze</w:t>
      </w:r>
      <w:r>
        <w:rPr/>
        <w:t xml:space="preserve">: "Studenty kultivujeme a inspirujeme v tvořivosti, spolupráci a komunikaci."</w:t>
      </w:r>
    </w:p>
    <w:p>
      <w:pPr/>
      <w:r>
        <w:rPr/>
        <w:t xml:space="preserve">Učitelé mají v dílně úlohu jakýchsi průvodců, kteří vytvoří prostředí, ve kterém se tyto tři základní pilíře kultivují a rozvíjí.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05/didakticky-inkubator-meni-styl-vyuky-zajem-projevilo-karvinske-gymna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2026-09-26T22:25:06+02:00</dcterms:created>
  <dcterms:modified xsi:type="dcterms:W3CDTF">2026-09-26T22:25:06+02:00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