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23.2.2022,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Ujíždět policistům nemá smysl. Během jednoho dne dostihli hned dva nebezpečné řidiče</w:t>
      </w:r>
    </w:p>
    <w:p>
      <w:pPr/>
      <w:r>
        <w:rPr/>
        <w:t xml:space="preserve">V krátkém čase museli ostravští policisté absolvovat hned dvě honičky s ujíždějícími řidiči, kteří ignorovali jejich signály k zastavení. První případ se odehrál na Rudné, kde kolem hlídky profrčelo Volvo rychlostí 180 km/h. Chtěla ho zastavit, ale řidič šlápl na plyn a začal ujíždět. Kličkoval mezi auty, mezi pruhy a jel velmi rychle. V Kunčicích dostal smyk a naboural. Bojoval ale dále a zkusil to po svých.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"Vzal z auta batoh a  zkusil se dát na útěk. Muži zákona včele s nováčkem z dopravní policie během okamžiku muže  zadrželi. Jak se později ukázalo, bylo hned několik důvodů, proč před policisty ujížděl."</w:t>
      </w:r>
    </w:p>
    <w:p>
      <w:pPr/>
      <w:r>
        <w:rPr/>
        <w:t xml:space="preserve">Ve druhém případě spolupracovali policisté napříč krajem. Tento ujíždějící řidiči nakonec také dojel na Rudnou, kde po několika kilometrech honička skončila nehodou s policejním vozem. Řidič už absolvoval honičku s policisty v září na Třebíčsku, kde se ztratil v lese. 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Jana Kroutilová, mluvčí PČR Vysočina:</w:t>
      </w:r>
      <w:r>
        <w:rPr/>
        <w:t xml:space="preserve"> "Řidič jel v úmyslu uniknout velmi riskantní a nebezpečnou jízdou a do snahy o jeho zastavení se zapojily další hlídky. V Hrotovicích řidič pronásledovaného automobilu vytlačil ze silnice policejní vozidlo, které se ho snažilo předjet, a došlo tak k poškození pneumatik policejního vozu.</w:t>
      </w:r>
    </w:p>
    <w:p>
      <w:pPr/>
      <w:r>
        <w:rPr/>
        <w:t xml:space="preserve">V obou případech soud poslal řidiče do vazby a v obou případech z podobných důvodů - měli zákaz řízení, byli pod vlivem drog a drogy měli i u sebe.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011/ujizdet-policistum-nema-smysl-behem-jednoho-dne-dostihli-hned-dva-nebezpecne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2026-06-27T04:24:58+02:00</dcterms:created>
  <dcterms:modified xsi:type="dcterms:W3CDTF">2026-06-27T04:24:58+02:00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