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24.2.2022,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Tyrannosaurus rex zvýšil zájem o prohlídky Geologického pavilonu VŠB-TUO</w:t>
      </w:r>
    </w:p>
    <w:p>
      <w:pPr/>
      <w:r>
        <w:rPr/>
        <w:t xml:space="preserve">Až z Číny na VŠB-TUO v lednu doputoval Tyrannosaurus rex. Model kostry byl po částech zabalený v krabicích a poskládat ho dohromady trvalo více než dvě hodiny. </w:t>
      </w:r>
    </w:p>
    <w:p>
      <w:pPr/>
      <w:r>
        <w:rPr>
          <w:b w:val="1"/>
          <w:bCs w:val="1"/>
        </w:rPr>
        <w:t xml:space="preserve">Martina Polášková, vedoucí Geologického pavilonu VŠB-TUO: ”</w:t>
      </w:r>
      <w:r>
        <w:rPr/>
        <w:t xml:space="preserve">Pak jsme museli povolat kolegy ještě z katedry geologického inženýrství, kteří nám pomohli s tím sestavováním, protože musí to být zároveň i bezpečné. Takže ukotvení na ocelovém rámu, no a pak jsme si u toho udělali takové krásné dopoledne. Dostali jsme návod a skládali jsme.”</w:t>
      </w:r>
    </w:p>
    <w:p>
      <w:pPr/>
      <w:r>
        <w:rPr/>
        <w:t xml:space="preserve">Asi pětimetrový model tyrannosaura připomíná mládě. Dospělý jedinec měřil až 12 metrů. </w:t>
      </w:r>
    </w:p>
    <w:p>
      <w:pPr/>
      <w:r>
        <w:rPr>
          <w:b w:val="1"/>
          <w:bCs w:val="1"/>
        </w:rPr>
        <w:t xml:space="preserve">Martina Polášková, vedoucí Geologického pavilonu VŠB-TUO: </w:t>
      </w:r>
      <w:r>
        <w:rPr/>
        <w:t xml:space="preserve">“Žil v době druhohorní křídě asi zhruba před 66 až 68 miliony lety a pak samozřejmě jako většina dinosaurů, vyhynul. Byl velký predátor a máme tady i ukázku triceratopse, který byl takovým jeho spoluputovníkem v té době. Předpokládá se podle nálezů a otisků zubů, že tito dva spolu často bojovali a většinou vyhrál tyrannosaurus.”</w:t>
      </w:r>
    </w:p>
    <w:p>
      <w:pPr/>
      <w:r>
        <w:rPr/>
        <w:t xml:space="preserve">Tyrannosaurus rex zvedl návštěvnost Geologického pavilonu. Větší zájem o prohlídky mají nejen školy, ale také rodiny s dětmi. </w:t>
      </w:r>
    </w:p>
    <w:p>
      <w:pPr/>
      <w:r>
        <w:rPr>
          <w:b w:val="1"/>
          <w:bCs w:val="1"/>
        </w:rPr>
        <w:t xml:space="preserve">Martina Polášková, vedoucí Geologického pavilonu VŠB-TUO:</w:t>
      </w:r>
      <w:r>
        <w:rPr/>
        <w:t xml:space="preserve"> “Máme zvýšenou návštěvnost a jsme hrozně rádi, že to návštěvníky zaujalo a že se přicházejí dívat i do těch našich sbírek neživé přírody.”</w:t>
      </w:r>
    </w:p>
    <w:p>
      <w:pPr/>
      <w:r>
        <w:rPr>
          <w:b w:val="1"/>
          <w:bCs w:val="1"/>
        </w:rPr>
        <w:t xml:space="preserve">Anketa: návštěvníci sbírek: </w:t>
      </w:r>
      <w:r>
        <w:rPr/>
        <w:t xml:space="preserve">“My jsme se tady přišli podívat na kostru dinosaura. Viděla jsem v letáku, že by tady měl být. Dcera má momentálně dinosauří období, takže jsem si říkala, že ji tady vezmu.”</w:t>
      </w:r>
    </w:p>
    <w:p>
      <w:pPr/>
      <w:r>
        <w:rPr/>
        <w:t xml:space="preserve">“Líbí a já miluju knížku s dinosaury.”</w:t>
      </w:r>
    </w:p>
    <w:p>
      <w:pPr/>
      <w:r>
        <w:rPr/>
        <w:t xml:space="preserve">V současné době je ve všech expozicích, tedy sbírkách mineralogických, petrografických, regionálně-geologických a ložiskových přes 78 tisíc kusů exponátů, z nichž vystaveno je přibližně 16 tisíc vzorků.</w:t>
      </w:r>
    </w:p>
    <w:p>
      <w:pPr/>
      <w:r>
        <w:rPr>
          <w:b w:val="1"/>
          <w:bCs w:val="1"/>
        </w:rPr>
        <w:t xml:space="preserve">Martina Polášková, vedoucí Geologického pavilonu VŠB-TUO:</w:t>
      </w:r>
      <w:r>
        <w:rPr/>
        <w:t xml:space="preserve"> “V těch paleontologických sbírkách samozřejmě máme i ukázky z našeho území. Z toho Ostravska jsou to hlavně ukázky bývalých rostlin. Přesliček, Plavuní, ze kterých, jak všichni už známe ze ZŠ, vznikalo potom černé uhlí. Přesličky a Plavuně, které v té době se tady nacházely, dosahovaly samozřejmě daleko větších rozměrů. Až 30 metrové rostliny to byly. Dneska lidé nacházejí pozůstatky těchto rostlin v lesích, kde mají třeba jenom 15 cm.”</w:t>
      </w:r>
    </w:p>
    <w:p>
      <w:pPr/>
      <w:r>
        <w:rPr/>
        <w:t xml:space="preserve">Krásná je i mineralogická sbírka. </w:t>
      </w:r>
    </w:p>
    <w:p>
      <w:pPr/>
      <w:r>
        <w:rPr>
          <w:b w:val="1"/>
          <w:bCs w:val="1"/>
        </w:rPr>
        <w:t xml:space="preserve">Martina Polášková, vedoucí Geologického pavilonu VŠB-TUO:</w:t>
      </w:r>
      <w:r>
        <w:rPr/>
        <w:t xml:space="preserve"> “Kromě takových těch běžnějších jako jsou různé typy a odrůdy křemene, jako jsou třeba pyrity, sfalerity, tak tady máme i zajímavé drahé kameny, které se mezi nimi vyskytují. Ať už jsou to různé odrůdy berylu, to znamená nějaké smaragdy, akvamaríny, máme tu krásné ukázky rubínů, máme tu safíry, ale i řadu dalších minerálů.”</w:t>
      </w:r>
    </w:p>
    <w:p>
      <w:pPr/>
      <w:r>
        <w:rPr/>
        <w:t xml:space="preserve">Geologický pavilon profesora Františka Pošepného byl otevřen v září 1989 a nese jméno světoznámého českého vědce, který je považován za jednoho z tvůrců světové ložiskové geologie. Navštívit ho můžete každý všední den od 8 do 19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0029/tyrannosaurus-rex-zvysil-zajem-o-prohlidky-geologickeho-pavilonu-vsbtu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2026-04-21T03:07:36+02:00</dcterms:created>
  <dcterms:modified xsi:type="dcterms:W3CDTF">2026-04-21T03:07:36+02:00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