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Asterix v Havířově pořádá kurzy dogfitness, psům cvičení pomáhá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 zvířata aniž by věděla posilují také vnitřní svaly. </w:t>
      </w:r>
    </w:p>
    <w:p>
      <w:pPr/>
      <w:r>
        <w:rPr>
          <w:b w:val="1"/>
          <w:bCs w:val="1"/>
        </w:rPr>
        <w:t xml:space="preserve">Kateřina Džumanová, vedoucí kroužku dogfitness:</w:t>
      </w:r>
      <w:r>
        <w:rPr/>
        <w:t xml:space="preserve"> 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 a to je lepší potom cvičit přímo s fyzioterapeutem, který pomůže odborným vedením na těchto pomůckách vybalancovat nějakou dysfunkci, kterou pejsek má.”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 My se snažíme cvičit i doma průběžně, nebylo to pro ni úplně nové, ale některé věci třeba neznala.”</w:t>
      </w:r>
    </w:p>
    <w:p>
      <w:pPr/>
      <w:r>
        <w:rPr>
          <w:b w:val="1"/>
          <w:bCs w:val="1"/>
        </w:rPr>
        <w:t xml:space="preserve">Linda Swiderová, majitelka psa:</w:t>
      </w:r>
      <w:r>
        <w:rPr/>
        <w:t xml:space="preserve"> "S mojí fenkou tady chodím, aby byla zdravá, aby měla v pořádku klouby, protože už jí je osm let, už je trochu senior. Takže aby byla zdravá a pohyblivá.”</w:t>
      </w:r>
    </w:p>
    <w:p>
      <w:pPr/>
      <w:r>
        <w:rPr>
          <w:b w:val="1"/>
          <w:bCs w:val="1"/>
        </w:rPr>
        <w:t xml:space="preserve">Nela Tomanová, majitelka psa: </w:t>
      </w:r>
      <w:r>
        <w:rPr/>
        <w:t xml:space="preserve">"Já jsem začala nedávno, asi půl roku zpět. Hlavně kvůli tomu, že děláme také agility. Aby se jí lépe skákalo a netrpěla na klouby, aby se nám lépe běhalo."</w:t>
      </w:r>
    </w:p>
    <w:p>
      <w:pPr/>
      <w:r>
        <w:rPr/>
        <w:t xml:space="preserve">Za toho půl roku už vidíte nějaké výsledky?</w:t>
      </w:r>
    </w:p>
    <w:p>
      <w:pPr/>
      <w:r>
        <w:rPr>
          <w:b w:val="1"/>
          <w:bCs w:val="1"/>
        </w:rPr>
        <w:t xml:space="preserve">Nela Tomanová, majitelka psa: </w:t>
      </w:r>
      <w:r>
        <w:rPr/>
        <w:t xml:space="preserve">“Určitě. Zlepšila se jí kondice a už to vypadá jinak.”</w:t>
      </w:r>
    </w:p>
    <w:p>
      <w:pPr/>
      <w:r>
        <w:rPr/>
        <w:t xml:space="preserve">Lekce dogfitness se nyní ve středisku volného času pořádají také pro děti a jejich čtyřnohé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71/stredisko-volneho-casu-asterix-v-havirove-porada-kurzy-dogfitness-psum-cviceni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