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Tradici Masopustu ve Staré Městě roční nucená pauza neublížila. Konal se již pojedenácté</w:t>
      </w:r>
    </w:p>
    <w:p>
      <w:pPr/>
      <w:r>
        <w:rPr/>
        <w:t xml:space="preserve"> Zahájení oslav Masopustu ve Starém Městě se neobešlo bez dodržení tradice žádosti starostovi obce.  </w:t>
      </w:r>
    </w:p>
    <w:p>
      <w:pPr/>
      <w:r>
        <w:rPr>
          <w:b w:val="1"/>
          <w:bCs w:val="1"/>
        </w:rPr>
        <w:t xml:space="preserve">Pořadatelé: </w:t>
      </w:r>
      <w:r>
        <w:rPr/>
        <w:t xml:space="preserve">"Předkládám vašemu sluchu poníženou žádost o udělení práva, prochoditi s Masopustem obec Staré Město."  </w:t>
      </w:r>
    </w:p>
    <w:p>
      <w:pPr/>
      <w:r>
        <w:rPr>
          <w:b w:val="1"/>
          <w:bCs w:val="1"/>
        </w:rPr>
        <w:t xml:space="preserve">Richard Šanda (nez.), starosta Starého Města: </w:t>
      </w:r>
      <w:r>
        <w:rPr/>
        <w:t xml:space="preserve">„Nebylo jiné volby, než právo opět udělit a pustit chasu do obce ať si to pořádně užijí.“</w:t>
      </w:r>
    </w:p>
    <w:p>
      <w:pPr/>
      <w:r>
        <w:rPr/>
        <w:t xml:space="preserve"> Na první pohled byl patrný nárůst počtu masek, mnohdy velmi netradičních a důvtipných.</w:t>
      </w:r>
    </w:p>
    <w:p>
      <w:pPr/>
      <w:r>
        <w:rPr>
          <w:b w:val="1"/>
          <w:bCs w:val="1"/>
        </w:rPr>
        <w:t xml:space="preserve">Ankety, účastníci Masopustu: </w:t>
      </w:r>
      <w:r>
        <w:rPr/>
        <w:t xml:space="preserve">„Vzali jsme si sebou termální bazén, takže jsme tady, akvabely máme sebou a krásně si to tady ten bazén užijeme celý den.“</w:t>
      </w:r>
    </w:p>
    <w:p>
      <w:pPr/>
      <w:r>
        <w:rPr/>
        <w:t xml:space="preserve">„Ukrajinské národní kroje,  itady máme na podporu.“</w:t>
      </w:r>
    </w:p>
    <w:p>
      <w:pPr/>
      <w:r>
        <w:rPr/>
        <w:t xml:space="preserve">„My jsme konečně ve vlastní kůži a jsme za tetiny z Budějic.“</w:t>
      </w:r>
    </w:p>
    <w:p>
      <w:pPr/>
      <w:r>
        <w:rPr/>
        <w:t xml:space="preserve"> Oslav si užili i turisté, vracející se auty z lyžování na horách. Místní obyvatelé zase připravili několik zastavení průvodu s občerstvením.  </w:t>
      </w:r>
    </w:p>
    <w:p>
      <w:pPr/>
      <w:r>
        <w:rPr>
          <w:b w:val="1"/>
          <w:bCs w:val="1"/>
        </w:rPr>
        <w:t xml:space="preserve">Antonín Směšný, bývalý starosta obce: </w:t>
      </w:r>
      <w:r>
        <w:rPr/>
        <w:t xml:space="preserve">„Musím říct, že tento jedenáctý ročník Masopustu ve Starém Městě se mi líbí moc, za prvé proto, že přišlo hodně účastníků a hlavně, co se mi líbí, tak to jsou ti mladí, kteří doufám tu tradici zachovají a budou provádět do dalších let.“</w:t>
      </w:r>
    </w:p>
    <w:p>
      <w:pPr/>
      <w:r>
        <w:rPr/>
        <w:t xml:space="preserve"> V cíli masopustního průvodu proběhlo vyhlášení nejlepších masek, společné fotografování i ochutnávka specialit tradiční zabíjačky.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087/tradici-masopustu-ve-stare-meste-rocni-nucena-pauza-neublizila-konal-se-jiz-pojede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2026-06-24T15:48:45+02:00</dcterms:created>
  <dcterms:modified xsi:type="dcterms:W3CDTF">2026-06-24T15:48:45+02:00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