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aktivní kluby seniorů. Naposledy se utkaly ve vědomostních kvízech</w:t>
      </w:r>
    </w:p>
    <w:p>
      <w:pPr/>
      <w:r>
        <w:rPr/>
        <w:t xml:space="preserve">Zástupci porubských klubů seniorů si opět zasoutěžili mezi sebou. Tentokrát se utkali ve vědomostních kvízech, které pro ně připravil sociální odbor porubské radnice v Domově s pečovatelskou službou Průběžná.</w:t>
      </w:r>
    </w:p>
    <w:p>
      <w:pPr/>
      <w:r>
        <w:rPr>
          <w:b w:val="1"/>
          <w:bCs w:val="1"/>
        </w:rPr>
        <w:t xml:space="preserve">Jana Glogarová, vedoucí sociálního odboru, MOb Poruba: </w:t>
      </w:r>
      <w:r>
        <w:rPr/>
        <w:t xml:space="preserve">“Kvíz je z různých oborů. Mají možnost vybírat odpovědi. Cílem je, aby se pobavili, aby se kluby setkaly i navzájem aby si vyměnili mezi sebou nějaké zkušenosti. Případně to, co mají v plánu dělat, co připravují a podobně. Máme pro ně připravené ocenění, což senioři mají velmi rádi. Tradiční šampus, máme pro ně připravené občerstvení, takže věřím, že si to užijí a že se společně pobaví.” </w:t>
      </w:r>
    </w:p>
    <w:p>
      <w:pPr/>
      <w:r>
        <w:rPr>
          <w:b w:val="1"/>
          <w:bCs w:val="1"/>
        </w:rPr>
        <w:t xml:space="preserve">Anketa: soutěžící senioři: </w:t>
      </w:r>
      <w:r>
        <w:rPr/>
        <w:t xml:space="preserve">“Máme výborný klub, máme výbornou vedoucí. Děláme různé výšlapy a procházky, hrajeme hry. Je to lepší než se doma nudit.”</w:t>
      </w:r>
    </w:p>
    <w:p>
      <w:pPr/>
      <w:r>
        <w:rPr/>
        <w:t xml:space="preserve">My jsme z DPS Astra. Jsme z klubu, který tam máme a přišli jsme tady dneska soutěžit. Dvakrát týdně máme klub, kde probíráme naše záležitosti, opékáme tam třeba v létě buřty, máme smažení vaječiny a takové třeba venkovní akce.”</w:t>
      </w:r>
    </w:p>
    <w:p>
      <w:pPr/>
      <w:r>
        <w:rPr/>
        <w:t xml:space="preserve">Vůbec poprvé mezi kluby seniorů přišli i zástupci nově založeného klubu Harmonie, který vzniká v loni otevřeném Domě s pečovatelskou službou Harmonie na Dělnické ulici.</w:t>
      </w:r>
    </w:p>
    <w:p>
      <w:pPr/>
      <w:r>
        <w:rPr>
          <w:b w:val="1"/>
          <w:bCs w:val="1"/>
        </w:rPr>
        <w:t xml:space="preserve">Anketa: zástupkyně klubu Harmonie: </w:t>
      </w:r>
      <w:r>
        <w:rPr/>
        <w:t xml:space="preserve">“Je tam pěkně, líbí se nám to tam. Háčkujeme chobotničky pro miminka do inkubátoru, tak aspoň jsme vděčni, zabavíme se s tím a je to fajn.”</w:t>
      </w:r>
    </w:p>
    <w:p>
      <w:pPr/>
      <w:r>
        <w:rPr/>
        <w:t xml:space="preserve">Sociální odbor porubské radnice pro kluby seniorů pořádá spoustu akcí. Tradiční je například turnaj v Člověče nezlob se O putovní pohár vedoucí odboru, dále jsou to různá čtení, nebo pěvecká vystoupení. Kdo by měl zájem se do některého z klubů přihlásit, může se obrátit právě na sociální odbor, kde se dozví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151/poruba-ma-aktivni-kluby-senioru-naposledy-se-utkaly-ve-vedomostnich-kvi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2026-06-27T00:37:54+02:00</dcterms:created>
  <dcterms:modified xsi:type="dcterms:W3CDTF">2026-06-27T00:37:54+02:00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