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Gymnázium Bílovec realizuje řadu ekologických projektů</w:t>
      </w:r>
    </w:p>
    <w:p>
      <w:pPr/>
      <w:r>
        <w:rPr>
          <w:b w:val="1"/>
          <w:bCs w:val="1"/>
        </w:rPr>
        <w:t xml:space="preserve">Pavel Mrva, ředitel Gymnázia Bílovec:</w:t>
      </w:r>
      <w:r>
        <w:rPr/>
        <w:t xml:space="preserve"> „Tato část je veřejný prostor, který je majetkem MS kraje, nicméně spravuje ho škola. Je to veřejný pozemek. Rozhodli jsme se, že v rámci ministerstva životního prostředí požádáme o dotaci na výsadbu dvaceti sedmi stromů.“</w:t>
      </w:r>
    </w:p>
    <w:p>
      <w:pPr/>
      <w:r>
        <w:rPr/>
        <w:t xml:space="preserve">Mělo by to být přínosem nejen pro žáky školy, ale i pro město jako takové?</w:t>
      </w:r>
    </w:p>
    <w:p>
      <w:pPr/>
      <w:r>
        <w:rPr>
          <w:b w:val="1"/>
          <w:bCs w:val="1"/>
        </w:rPr>
        <w:t xml:space="preserve">Pavel Mrva, ředitel Gymnázia Bílovec:</w:t>
      </w:r>
      <w:r>
        <w:rPr/>
        <w:t xml:space="preserve"> „Doufám, že ano, máme tu ambici, ale uvidíme, jak se to osvědčí. Měli jsme strach z toho, že už tady ta první etapa bude poškozována veřejností, ale naopak tady lidi chodí, jsou rádi.“</w:t>
      </w:r>
    </w:p>
    <w:p>
      <w:pPr/>
      <w:r>
        <w:rPr/>
        <w:t xml:space="preserve">Proč jsou na těch stromech cedulky?</w:t>
      </w:r>
    </w:p>
    <w:p>
      <w:pPr/>
      <w:r>
        <w:rPr>
          <w:b w:val="1"/>
          <w:bCs w:val="1"/>
        </w:rPr>
        <w:t xml:space="preserve">Pavel Mrva, ředitel Gymnázia Bílovec:</w:t>
      </w:r>
      <w:r>
        <w:rPr/>
        <w:t xml:space="preserve"> „Jak už jsem říkal, na výsadbě se podílelo zhruba sto osob. Motivem bylo, že lidé, kteří si strom vysadili si ho mohli i adoptovat, moli si na něj umístit svou cedulku, kterou jsme jako škola vyrobili.“</w:t>
      </w:r>
    </w:p>
    <w:p>
      <w:pPr/>
      <w:r>
        <w:rPr/>
        <w:t xml:space="preserve">Součástí ekologického projektu je také faunistická učebna.</w:t>
      </w:r>
    </w:p>
    <w:p>
      <w:pPr/>
      <w:r>
        <w:rPr>
          <w:b w:val="1"/>
          <w:bCs w:val="1"/>
        </w:rPr>
        <w:t xml:space="preserve">Pavel Mrva, ředitel Gymnázia Bílovec: </w:t>
      </w:r>
      <w:r>
        <w:rPr/>
        <w:t xml:space="preserve">„Toto je praktická sbírka živočichů. Máme tady převážnou míru ptactva i hlodavců, příští týden budeme dokupovat plazy. Žáci se naučí péči o zvířata.“</w:t>
      </w:r>
    </w:p>
    <w:p>
      <w:pPr/>
      <w:r>
        <w:rPr/>
        <w:t xml:space="preserve">Ekologická zahrada vznikne také ve vnitřním atriu školy.</w:t>
      </w:r>
    </w:p>
    <w:p>
      <w:pPr/>
      <w:r>
        <w:rPr>
          <w:b w:val="1"/>
          <w:bCs w:val="1"/>
        </w:rPr>
        <w:t xml:space="preserve">Pavel Mrva, ředitel Gymnázia Bílovec:</w:t>
      </w:r>
      <w:r>
        <w:rPr/>
        <w:t xml:space="preserve"> „Tady plánujeme ekologickou zahradu, kde součástí bude skleník, který se musí smontovat. Budou tady včely, které už máme taky koupené. Největším lákadlem pro ekologickou výchovu bude akvaponie, která by měla být nainstalována již v dubnu.“</w:t>
      </w:r>
    </w:p>
    <w:p>
      <w:pPr/>
      <w:r>
        <w:rPr/>
        <w:t xml:space="preserve">Jak bude akvaponie fungovat?</w:t>
      </w:r>
    </w:p>
    <w:p>
      <w:pPr/>
      <w:r>
        <w:rPr>
          <w:b w:val="1"/>
          <w:bCs w:val="1"/>
        </w:rPr>
        <w:t xml:space="preserve">Pavel Mrva, ředitel Gymnázia Bílovec:</w:t>
      </w:r>
      <w:r>
        <w:rPr/>
        <w:t xml:space="preserve"> „Rybičky budou hnojit rostliny a voda, která bude obohacená o živiny, bude protékat přes koryta, ve které budou rostliny. Budeme pěstovat celé spektrum zeleniny.“</w:t>
      </w:r>
    </w:p>
    <w:p>
      <w:pPr/>
      <w:r>
        <w:rPr/>
        <w:t xml:space="preserve">Bude to tedy přínos pro jejich představu o zdravém jídelníčku, možná se i pracovně zapojí. A co dál jim to ještě přinese?</w:t>
      </w:r>
    </w:p>
    <w:p>
      <w:pPr/>
      <w:r>
        <w:rPr>
          <w:b w:val="1"/>
          <w:bCs w:val="1"/>
        </w:rPr>
        <w:t xml:space="preserve">Pavel Mrva, ředitel Gymnázia Bílovec:</w:t>
      </w:r>
      <w:r>
        <w:rPr/>
        <w:t xml:space="preserve"> „Dál to přinese informace o udržitelném způsobu života, protože součástí celého projektu je i výstavba solární elektrárny, která bude zásobovat elektřinou tu danou akvaponickou zahradu. Největší přínos vidíme v tom, že žáci uvidí uzavřený cyklus zemědělství.“</w:t>
      </w:r>
    </w:p>
    <w:p>
      <w:pPr/>
      <w:r>
        <w:rPr/>
        <w:t xml:space="preserve">Více informací o nové fotovoltaické elektrárně na Gymnáziu Mikuláše Kopernika v Bílovci vám TV Polar přinese v pořadu Energie a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176/studuj-u-nas-gymnazium-bilovec-realizuje-radu-ekologickych-pro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2026-08-31T16:18:16+02:00</dcterms:created>
  <dcterms:modified xsi:type="dcterms:W3CDTF">2026-08-31T16:18:16+02:00</dcterms:modified>
</cp:coreProperties>
</file>

<file path=docProps/custom.xml><?xml version="1.0" encoding="utf-8"?>
<Properties xmlns="http://schemas.openxmlformats.org/officeDocument/2006/custom-properties" xmlns:vt="http://schemas.openxmlformats.org/officeDocument/2006/docPropsVTypes"/>
</file>