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fotbalem je ideální začít v pěti letech, tvrdí trenéři nejmladších bruntálských fotbalistů</w:t>
      </w:r>
    </w:p>
    <w:p>
      <w:pPr/>
      <w:r>
        <w:rPr/>
        <w:t xml:space="preserve"> Před dovršením pěti let je ideální věk začátku fotbalové kariéry.</w:t>
      </w:r>
    </w:p>
    <w:p>
      <w:pPr/>
      <w:r>
        <w:rPr>
          <w:b w:val="1"/>
          <w:bCs w:val="1"/>
        </w:rPr>
        <w:t xml:space="preserve">Roman Štůrala, šéftrenér přípravky: </w:t>
      </w:r>
      <w:r>
        <w:rPr/>
        <w:t xml:space="preserve">„Myslím, že 2017, 4 roky, do dovršení pěti let je ideální stav. Já mám holčičky i chlapce. Já v tom  rozdíl nedělám, v tom věku vlastně tam rozdíly ani dělat nejdou. U7 začínají hrát jako první, ale zápasy už máme i jako fotbalové školičky mezi sebou.“  </w:t>
      </w:r>
    </w:p>
    <w:p>
      <w:pPr/>
      <w:r>
        <w:rPr/>
        <w:t xml:space="preserve"> První turnaj nejmenších fotbalistů, přebor Okresního fotbalového svazu, je čeká již za pád dnů. Příprava proto vrcholí.</w:t>
      </w:r>
    </w:p>
    <w:p>
      <w:pPr/>
      <w:r>
        <w:rPr>
          <w:b w:val="1"/>
          <w:bCs w:val="1"/>
        </w:rPr>
        <w:t xml:space="preserve">Roman Štůrala, šéftrenér přípravky:</w:t>
      </w:r>
      <w:r>
        <w:rPr/>
        <w:t xml:space="preserve"> „Pozvali jsme si dvě družstva z Krnov, kamarády. Hrajeme si, aby děti neseděly doma, aby se připravily na to OFS. Já myslím, že tam spíš ani nejde o ty výsledky. Tam jde o to, aby ty děti se bavily, hrály si, aby se hýbaly. O to jde, o nic jiného nejde."</w:t>
      </w:r>
    </w:p>
    <w:p>
      <w:pPr/>
      <w:r>
        <w:rPr/>
        <w:t xml:space="preserve"> Rodiče tréninky i zápasy svých dětí poctivě sledují. Své želízko v ohni tady má i bruntálská rodačka, herečka a moderátorka Michaela Ochotská.</w:t>
      </w:r>
    </w:p>
    <w:p>
      <w:pPr/>
      <w:r>
        <w:rPr>
          <w:b w:val="1"/>
          <w:bCs w:val="1"/>
        </w:rPr>
        <w:t xml:space="preserve">Michaela Ochotská, maminka: </w:t>
      </w:r>
      <w:r>
        <w:rPr/>
        <w:t xml:space="preserve">„Jde vidět, že trenéři to opravdu dělají srdcem a s láskou a i ty tréninky takhle vypadají. Já tedy osobně s Adrém navštěvuji tréninky, protože je fajn, když ti rodiče můžou být u toho.“  </w:t>
      </w:r>
    </w:p>
    <w:p>
      <w:pPr/>
      <w:r>
        <w:rPr>
          <w:b w:val="1"/>
          <w:bCs w:val="1"/>
        </w:rPr>
        <w:t xml:space="preserve">André Rosol, syn: </w:t>
      </w:r>
      <w:r>
        <w:rPr/>
        <w:t xml:space="preserve">„Fotbal máme každou středu a pátek. Nejtěžší je pro mě dát góly. Že jsem rychlej a umím kopat do balónu.“</w:t>
      </w:r>
    </w:p>
    <w:p>
      <w:pPr/>
      <w:r>
        <w:rPr>
          <w:b w:val="1"/>
          <w:bCs w:val="1"/>
        </w:rPr>
        <w:t xml:space="preserve">Kristýnka Rokosová, malá fotbalistka:</w:t>
      </w:r>
      <w:r>
        <w:rPr/>
        <w:t xml:space="preserve"> „Nejtěžší je pro mě dát gól,když tam je v brance Fadýsek. Forbal mě moc baví, protože je to bezva hra.“</w:t>
      </w:r>
    </w:p>
    <w:p>
      <w:pPr/>
      <w:r>
        <w:rPr/>
        <w:t xml:space="preserve"> Velká účast hráčů i rodičů je očekávána na prvním turnaji nejmenších v sobotu 12.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66/s-fotbalem-je-idealni-zacit-v-peti-letech-tvrdi-treneri-nejmladsich-bruntalskych-fotba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2026-10-27T16:45:22+01:00</dcterms:created>
  <dcterms:modified xsi:type="dcterms:W3CDTF">2026-10-27T16:45:22+01:00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