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10.3.2022,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Dělnickém domě se po třech letech zase plesalo</w:t>
      </w:r>
    </w:p>
    <w:p>
      <w:pPr/>
      <w:r>
        <w:rPr>
          <w:b w:val="1"/>
          <w:bCs w:val="1"/>
        </w:rPr>
        <w:t xml:space="preserve">Jindřich Feber, starosta Albrechtic (PROAL): </w:t>
      </w:r>
      <w:r>
        <w:rPr/>
        <w:t xml:space="preserve">„Dovolte, abych vás co nejsrdečněji přivítal na našem historicky prvním obecním plese, v novém Dělnickém domě.“</w:t>
      </w:r>
    </w:p>
    <w:p>
      <w:pPr/>
      <w:r>
        <w:rPr/>
        <w:t xml:space="preserve">Těmito slovy starosta Albrechtic Jindřich Feber přivítal hosty ve zrekonstruovaném sále Dělnického domu a zahájil v něm 5. března po tříleté pauze obecní ples. </w:t>
      </w:r>
    </w:p>
    <w:p>
      <w:pPr/>
      <w:r>
        <w:rPr>
          <w:b w:val="1"/>
          <w:bCs w:val="1"/>
        </w:rPr>
        <w:t xml:space="preserve">Jindřich Feber, starosta Albrechtic (PROAL): </w:t>
      </w:r>
      <w:r>
        <w:rPr/>
        <w:t xml:space="preserve">„Je to historicky 1. Obecní ples. Chceme udělat novou tradici. Organizačně je všechno jinak.“</w:t>
      </w:r>
    </w:p>
    <w:p>
      <w:pPr/>
      <w:r>
        <w:rPr>
          <w:b w:val="1"/>
          <w:bCs w:val="1"/>
        </w:rPr>
        <w:t xml:space="preserve">Kateřina Melišová, sociální a kulturní referentka, OÚ Albrechtice:</w:t>
      </w:r>
      <w:r>
        <w:rPr/>
        <w:t xml:space="preserve"> „Hlavně máme krásné nové prostory. Pódium se promění v taneční parket a sál teď poslouží jako místo pro pohoštění a posezení.“</w:t>
      </w:r>
    </w:p>
    <w:p>
      <w:pPr/>
      <w:r>
        <w:rPr/>
        <w:t xml:space="preserve">K tanci i poslechu hrála kapela Pristy band. O taneční vystoupení se postaral soubor písní a tanců Sušané.</w:t>
      </w:r>
    </w:p>
    <w:p>
      <w:pPr/>
      <w:r>
        <w:rPr>
          <w:b w:val="1"/>
          <w:bCs w:val="1"/>
        </w:rPr>
        <w:t xml:space="preserve">Barbara Mračna, vedoucí souboru Suszanie:</w:t>
      </w:r>
      <w:r>
        <w:rPr/>
        <w:t xml:space="preserve"> „Máme dvě části. V té první je to polonéza s mazurkou a ve druhé části to jsou židovské tance. Myslím, že se to bude líbit, protože je to takové nezvyklé.“</w:t>
      </w:r>
    </w:p>
    <w:p>
      <w:pPr/>
      <w:r>
        <w:rPr/>
        <w:t xml:space="preserve">Velký potlesk sklidil i další vystupující, houslista a zpěvák Jiří Erlebach.</w:t>
      </w:r>
    </w:p>
    <w:p>
      <w:pPr/>
      <w:r>
        <w:rPr/>
        <w:t xml:space="preserve">Vyvrcholením plesu byla bohatá tombola, které předcházela další kulturní vložka, vystoupení kapely Kašket.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30273/v-delnickem-dome-se-po-trech-letech-zase-ples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2026-06-29T03:31:49+02:00</dcterms:created>
  <dcterms:modified xsi:type="dcterms:W3CDTF">2026-06-29T03:31:49+02:00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