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pomáhá uprchlíkům z Ukrajiny. Ubytování a vše potřebné jim zajistila radnice i TJ Sokol</w:t>
      </w:r>
    </w:p>
    <w:p>
      <w:pPr/>
      <w:r>
        <w:rPr/>
        <w:t xml:space="preserve">Jediný telefonát stačil k tomu, aby se TJ Sokol Poruba postaral o 4 dívky z Ukrajiny. Zajistil jim vše, co potřebují. Ubytování, jídlo i oblečení. </w:t>
      </w:r>
    </w:p>
    <w:p>
      <w:pPr/>
      <w:r>
        <w:rPr>
          <w:b w:val="1"/>
          <w:bCs w:val="1"/>
        </w:rPr>
        <w:t xml:space="preserve">Přemysl Blaha, starosta, TJ Sokol Poruba: “</w:t>
      </w:r>
      <w:r>
        <w:rPr/>
        <w:t xml:space="preserve">My jsme dostali informaci od trenéra Borise Petrovského, který nám pomáhal trénovat dorostenky. Volal. že děvčata utíkají z Ukrajiny, takže jsme mu volali, že se o ně postaráme. Část holek skončila v Michalovcích a některé by měly jet do Kynžvartu. Vyzvedli jsme je na nádraží. Bereme to jako humanitární charitativní činnost, takže z vlastních zdrojů se snažíme, aby se měly dobře.”</w:t>
      </w:r>
    </w:p>
    <w:p>
      <w:pPr/>
      <w:r>
        <w:rPr/>
        <w:t xml:space="preserve">Cesta z ukrajinského Čopu pro ně byla dlouhá a vyčerpávající. Trvala 31 hodin, další hodiny házenkářky strávily na cizinecké policii. Nejmladší z nich přitom ještě není plnoletá. </w:t>
      </w:r>
    </w:p>
    <w:p>
      <w:pPr/>
      <w:r>
        <w:rPr>
          <w:b w:val="1"/>
          <w:bCs w:val="1"/>
        </w:rPr>
        <w:t xml:space="preserve">Tea Chikovani,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“Děvčata jsou všechny z Kyjeva a naši otcové, matky, bratři a sestry tam zůstali. Můj bratr je momentálně na vojně, bratr jedné z našich dívek a otec také bojují. Moc se o ně bojíbe. Když jim voláme, slyšíme střelbu a křik. Je to válka, lidé umírají.” </w:t>
      </w:r>
    </w:p>
    <w:p>
      <w:pPr/>
      <w:r>
        <w:rPr>
          <w:b w:val="1"/>
          <w:bCs w:val="1"/>
        </w:rPr>
        <w:t xml:space="preserve">Maria Hurkova,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“Tady jsou skvělí lidé, moc pomáhají Ukrajině a my jsme za to všem moc vděční.”</w:t>
      </w:r>
    </w:p>
    <w:p>
      <w:pPr/>
      <w:r>
        <w:rPr/>
        <w:t xml:space="preserve">Házenkářky z Ukrajiny už mají veškeré formality za sebou a mohou se tak připojit k tréninku. Trénovat budou s ženami jednou až dvakrát denně.</w:t>
      </w:r>
    </w:p>
    <w:p>
      <w:pPr/>
      <w:r>
        <w:rPr>
          <w:b w:val="1"/>
          <w:bCs w:val="1"/>
        </w:rPr>
        <w:t xml:space="preserve">Přemysl Blaha, starosta, TJ Sokol Poruba: </w:t>
      </w:r>
      <w:r>
        <w:rPr/>
        <w:t xml:space="preserve">“Za nás hrát samozřejmě nemůžou, protože přestupní termíny a to všechno skončilo.” </w:t>
      </w:r>
    </w:p>
    <w:p>
      <w:pPr/>
      <w:r>
        <w:rPr/>
        <w:t xml:space="preserve">Sokol Poruba uspořádá i humanitární sbírku, a to 12. března během prvoligového utkání porubských házenkářek s Kynžvartem. Uprchlíkům z Ukrajiny pomáhá i radnice. Na kolejích VŠB-TUO zajistila ubytování zhruba 60 maminkám s dětmi.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“Tam se o ně stará sociální odbor radnice. Pomohl jim s vyřízením všech dokladů a poskytuje jim také poradenskou, konzultační a materiální pomoc. V podstatě každý den tam za nimi dochází naše sociální pracovnice a tu situaci monitoruje. Je pravda, že maminky s dětmi se tam různě proměňují, protože některé tady mají třeba příbuzné, tak postupně odjíždějí a přijíždějí další.”</w:t>
      </w:r>
    </w:p>
    <w:p>
      <w:pPr/>
      <w:r>
        <w:rPr/>
        <w:t xml:space="preserve">Radnice pro uprchlíky dále vyčlenila 5 porubských bytů, které pro ně v tuto chvíli připravuje.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“Abychom tam mohli ubytovat do budoucna na delší dobu ty, kteří o to budou mít zájem. Dále budeme přispívat jako Poruba, městský obvod na sbírku Člověka v tísni a samozřejmě jsme připraveni, pakliže to bude situace vyžadovat, pomoct i jakkoli jinak. Materiálně, hmotně a podobně.”</w:t>
      </w:r>
    </w:p>
    <w:p>
      <w:pPr/>
      <w:r>
        <w:rPr/>
        <w:t xml:space="preserve">Pomáhat můžete i vy. Možnosti pomoci, kontakty a veškeré další informace najdete na stránkách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276/poruba-pomaha-uprchlikum-z-ukrajiny-ubytovani-a-vse-potrebne-jim-zajistila-radnice-i-tj-so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2026-06-30T15:07:26+02:00</dcterms:created>
  <dcterms:modified xsi:type="dcterms:W3CDTF">2026-06-30T15:07:26+02:00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