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11.3.2022,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NsP Karviná-Ráj modernizují rodinné pokoje porodnice, nový kabátek má i dětská oční ambulance</w:t>
      </w:r>
    </w:p>
    <w:p>
      <w:pPr/>
      <w:r>
        <w:rPr/>
        <w:t xml:space="preserve">Zpříjemnit dětem pobyt v čekárně i ordinaci Moravskoslezského očního centra. To byl hlavní úkol, kterého se personál nemocnice zhostil s velkým nadšením. </w:t>
      </w:r>
    </w:p>
    <w:p>
      <w:pPr/>
      <w:r>
        <w:rPr>
          <w:b w:val="1"/>
          <w:bCs w:val="1"/>
        </w:rPr>
        <w:t xml:space="preserve">Jiří Slepánek,</w:t>
      </w:r>
      <w:r>
        <w:rPr>
          <w:b w:val="1"/>
          <w:bCs w:val="1"/>
        </w:rPr>
        <w:t xml:space="preserve">primář Moravskoslezského očního centra</w:t>
      </w:r>
      <w:r>
        <w:rPr>
          <w:i w:val="1"/>
          <w:iCs w:val="1"/>
        </w:rPr>
        <w:t xml:space="preserve">: "</w:t>
      </w:r>
      <w:r>
        <w:rPr/>
        <w:t xml:space="preserve">Dětští pacienti jsou trochu jiní než dospělí, tak se snažíme, aby to prostředí, do kterého vchází, protože se bojí, bylo přátelské."</w:t>
      </w:r>
    </w:p>
    <w:p>
      <w:pPr/>
      <w:r>
        <w:rPr/>
        <w:t xml:space="preserve">Vstup do ordinace je barevný a pohádkový, uvnitř na děti čeká velký plyšový medvěd</w:t>
      </w:r>
    </w:p>
    <w:p>
      <w:pPr/>
      <w:r>
        <w:rPr>
          <w:b w:val="1"/>
          <w:bCs w:val="1"/>
        </w:rPr>
        <w:t xml:space="preserve">Jiří Slepánek, primář Moravskoslezského očního centra</w:t>
      </w:r>
      <w:r>
        <w:rPr/>
        <w:t xml:space="preserve">: "V čekárně jsme jim nachystali stoleček s malováním, aby se uvolnily před tím vyšetřením, aby nebyly ve stresu."</w:t>
      </w:r>
    </w:p>
    <w:p>
      <w:pPr/>
      <w:r>
        <w:rPr/>
        <w:t xml:space="preserve">V blízké době bude v nemocnici otevřeno zmodernizované zázemí pro maminky a jejich novorozence, právě se totiž na porodnickém oddělení přestavují rodinné pokoje, kde mohou trávit čas po porodu i se svými partnery, případně sourozenci nvorozence. Nově budou hotelového typu. 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"Místnost je plně klimatizována a odpovídá nejvyšším moderním standardům. Očekáváme, že o ty pokoje bude enormní zájem, protože slyšíme na potřeby našich maminek a v podstatě se chystáme otevřít tyto pokoje koncem března letošního roku."</w:t>
      </w:r>
    </w:p>
    <w:p>
      <w:pPr/>
      <w:r>
        <w:rPr/>
        <w:t xml:space="preserve">Na financování přestavby rodinných pokojů přispělo ze svého rozpočtu i město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88/v-nsp-karvinaraj-modernizuji-rodinne-pokoje-porodnice-novy-kabatek-ma-i-detska-ocni-ambul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2026-09-26T21:06:36+02:00</dcterms:created>
  <dcterms:modified xsi:type="dcterms:W3CDTF">2026-09-26T21:06:36+02:00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