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komplex skleníků EDEN Silesia za miliardy má u Karviné propojit vědu, výzkum i turismus</w:t>
      </w:r>
    </w:p>
    <w:p>
      <w:pPr/>
      <w:r>
        <w:rPr/>
        <w:t xml:space="preserve">Biomy, které ukrývají svět jako ve sci-fi filmu. Jednoduše řečeno  obří skleníky se vzácnými druhy rostlin, motýlů a hmyzu. Slezská univerzita by chtěla  ve spolupráci s městem Karviná, krajem a odborníky vybudovat tento EDEN Silesia  i u Karviné. Inspirovala se v anglickém Cornwallu.</w:t>
      </w:r>
    </w:p>
    <w:p>
      <w:pPr/>
      <w:r>
        <w:rPr>
          <w:b w:val="1"/>
          <w:bCs w:val="1"/>
        </w:rPr>
        <w:t xml:space="preserve">Tomáš Gongol, prorektor pro strategii a komunikaci  Slezské univerzity:</w:t>
      </w:r>
      <w:r>
        <w:rPr/>
        <w:t xml:space="preserve"> "Celý  ten projekt koncipujeme jako vzdělávací a vědecko-výzkumný park. Takovou živou  laboratoř, kam chceme také pozvat veřejnost, aby se mohla dívat doslova pod  ruky vědcům a studentům. Přitom, když tam cokoliv budou tvořit."</w:t>
      </w:r>
    </w:p>
    <w:p>
      <w:pPr/>
      <w:r>
        <w:rPr>
          <w:b w:val="1"/>
          <w:bCs w:val="1"/>
        </w:rPr>
        <w:t xml:space="preserve">David Harland, CEO Eden Project International:</w:t>
      </w:r>
      <w:r>
        <w:rPr/>
        <w:t xml:space="preserve"> "Tady máme přesně ty správné ingredience, aby byl projekt úspěšným.  Máme skvělé partnery, jedinečnou lokaci, jednu z nejlepších na celém světě,  jakou jsem kdy viděl. A máme k tomu výborný příběh o přírodě kolem.  Strašně se na to těšíme."</w:t>
      </w:r>
    </w:p>
    <w:p>
      <w:pPr/>
      <w:r>
        <w:rPr/>
        <w:t xml:space="preserve">Projekt má být zasazen do bývalé zóny Nad Barborou. Nyní se  musí připravit studie proveditelnosti, která by měla být hotová do září, aby  mohla univerzita podat žádost o evropskou dotaci.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"Kraj teďka pomůže městu Karviná s koupí pozemků od Asentalu.  Celkově ty pozemky stojí zhruba přes 120 milionů korun. Kraj říká, že pokud to  bude sloužit Edenu, tak se na tom bude podílet polovinou."</w:t>
      </w:r>
    </w:p>
    <w:p>
      <w:pPr/>
      <w:r>
        <w:rPr/>
        <w:t xml:space="preserve">Kdy se začne stavět, se zatím neví, ale evropská dotace,  která může být až 95 procent nákladů, jasně stanoví, že hotovo musí být do roku 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341/svetovy-komplex-skleniku-eden-silesia-za-miliardy-ma-u-karvine-propojit-vedu-vyzkum-i-tur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2026-04-08T13:14:48+02:00</dcterms:created>
  <dcterms:modified xsi:type="dcterms:W3CDTF">2026-04-08T13:14:48+02:00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