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Autobusy jezdí častěji za prací, ke Španělské kapli i na hřbitov</w:t>
      </w:r>
    </w:p>
    <w:p>
      <w:pPr/>
      <w:r>
        <w:rPr/>
        <w:t xml:space="preserve">Upravené jízdní řády městské hromadné dopravy začaly platit v prosinci loňského roku. Nicméně město k zavedeným změnám nadále přijímalo připomínky občanů a nyní s platností od 6. března přistoupilo po jednáních s KODISEM a dopravcem, společností Arriva, k dalším dílčím úpravám.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“Ve všední dny jsou to spíše malé úpravy. Ráno jsme tam upravili jeden školní spoj, který jede na lince 602, na kterém bývalo časté zpoždění, tak aby vyjížděl o něco dříve a děti stíhaly školu. Dále na lince 601 před šestou hodinou ranní nově tento spoj vede přes Loučku a přímo navazuje na tu linku, která navazuje na ulici Suvorovova, do oblasti, kde je hodně lidí zaměstnaných.”   </w:t>
      </w:r>
    </w:p>
    <w:p>
      <w:pPr/>
      <w:r>
        <w:rPr/>
        <w:t xml:space="preserve">Z provozních důvodů byl naopak zrušen spoj linky 603 po 11. hodině do Loučky, protože autobusu již nevycházela energie v baterii. </w:t>
      </w:r>
    </w:p>
    <w:p>
      <w:pPr/>
      <w:r>
        <w:rPr/>
        <w:t xml:space="preserve">K větším změnám pak dochází o víkendu. Hlavní požadavek zazněl zprostředkovaně v únoru na setkání vedení města se zástupci církví. Radnice už tehdy přislíbila jízdní řády upravit. </w:t>
      </w:r>
    </w:p>
    <w:p>
      <w:pPr/>
      <w:r>
        <w:rPr>
          <w:b w:val="1"/>
          <w:bCs w:val="1"/>
        </w:rPr>
        <w:t xml:space="preserve">Marcel Brož (KDU-ČSL), místostarosta Nového Jičína: “</w:t>
      </w:r>
      <w:r>
        <w:rPr/>
        <w:t xml:space="preserve">Na  některé podněty samozřejmě jako město můžeme reagovat, ať už to dnes bylo ohledně dopravních služeb města, například dojíždění věřících do kostelů.”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”Byl tam častý požadavek na to, aby bylo možné se dostat na bohoslužbu ve Španělské kapli, které je v neděli po osmnácté hodině. Tam jsme zavedli spoj, který tam dopravuje lidi z oblasti Dlouhé a Loučky a poté je odveze i zpět. Jezdí v neděli i v sobotu.” </w:t>
      </w:r>
    </w:p>
    <w:p>
      <w:pPr/>
      <w:r>
        <w:rPr/>
        <w:t xml:space="preserve">Lidem také chybělo častější přímé spojení mezi Loučkou a hřbitovem, to už je také v úpravách zapracováno.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“Bylo také zachováno přímé spojení Loučky s Kojetínem o víkendech, které bylo vytvořeno nově v jízdních řádech, které byly spuštěny v prosinci. Nicméně nově jsou tyto spoje vedeny i přes sídliště Dlouhá.” </w:t>
      </w:r>
    </w:p>
    <w:p>
      <w:pPr/>
      <w:r>
        <w:rPr/>
        <w:t xml:space="preserve">Cestující mohou v rámci města a jeho místních částí za stejnou cenu jako MHD používat i spoje příměstských linek, tedy bílé autobusy. Jízdenka stojí 15 korun, s ODISKou 9 korun. kartu ODIS je možné pořídit v Návštěvnickém centru, kde jsou zdarma k dostání i jízdní řády MHD. Veškeré informace k dopravě jsou i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351/autobusy-jezdi-casteji-za-praci-ke-spanelske-kapli-i-na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2026-07-01T15:49:04+02:00</dcterms:created>
  <dcterms:modified xsi:type="dcterms:W3CDTF">2026-07-01T15:49:04+02:00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