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stonavští hasiči závodili na mezinárodní soutěži</w:t>
      </w:r>
    </w:p>
    <w:p>
      <w:pPr/>
      <w:r>
        <w:rPr/>
        <w:t xml:space="preserve">Českou státní hymnou byl po dvouleté pauze, způsobené koronavirovou pandemií, zahájen 30. Ročník neoficiálního mistrovství Čech, Moravy, Slezska a Slovenska a zároveň 32. ročník halové pohárové soutěže mladých hasičů. Havířovskou halu Slavia zaplnilo přes sedmdesát družstev.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„Přijelo k nám družstvo ze Slovenska a pak družstva z celé České republiky.“</w:t>
      </w:r>
    </w:p>
    <w:p>
      <w:pPr/>
      <w:r>
        <w:rPr/>
        <w:t xml:space="preserve">A mezi nimi byli o zástupci Stonavy. 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„Připravovali jsme se jednou týdně, ale tento týden jsme měli dva tréninky, aby ta příprava byla trošku kvalitnější. Myslím si, že mají natrénováno.“</w:t>
      </w:r>
    </w:p>
    <w:p>
      <w:pPr/>
      <w:r>
        <w:rPr/>
        <w:t xml:space="preserve">Soutěžilo se ve třech disciplínách, uzlová štafeta, štafeta požárních dvojic a štafeta 4x40 metrů.</w:t>
      </w:r>
    </w:p>
    <w:p>
      <w:pPr/>
      <w:r>
        <w:rPr>
          <w:b w:val="1"/>
          <w:bCs w:val="1"/>
        </w:rPr>
        <w:t xml:space="preserve">anketa, družstvo SDH Stonava: </w:t>
      </w:r>
      <w:r>
        <w:rPr/>
        <w:t xml:space="preserve">„Včera jsme natrénovali štafetu a doma jsem ještě trénovala uzly.“ „K dobrovolným hasičům už chodím půl roku, chtěl jsem to vyzkoušet.“ „Budeme soutěžit v štafetách a potom v uzlech. Umím ambulanční, tesařský a úvaz na proudnici.“</w:t>
      </w:r>
    </w:p>
    <w:p>
      <w:pPr/>
      <w:r>
        <w:rPr/>
        <w:t xml:space="preserve">Stonava na medaile sice letos nedosáhla, příští rok se ale o to pokusí znovu. Pravidelné tréninky, podpora vedení stonavského Sboru dobrovolných hasičů a obce jim v tom zcela jistě pomohou.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367/mali-stonavsti-hasici-zavodili-na-mezinarod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2026-05-08T05:54:32+02:00</dcterms:created>
  <dcterms:modified xsi:type="dcterms:W3CDTF">2026-05-08T05:54:32+02:00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